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31" w:rsidRPr="00F171E6" w:rsidRDefault="00EE3F31" w:rsidP="00EE3F31">
      <w:pPr>
        <w:shd w:val="clear" w:color="auto" w:fill="FFFFFF"/>
        <w:spacing w:after="0" w:line="240" w:lineRule="auto"/>
        <w:ind w:left="6" w:right="57" w:firstLine="544"/>
        <w:jc w:val="right"/>
        <w:rPr>
          <w:rFonts w:ascii="Times New Roman" w:hAnsi="Times New Roman" w:cs="Times New Roman"/>
          <w:sz w:val="28"/>
          <w:szCs w:val="28"/>
        </w:rPr>
      </w:pPr>
      <w:r w:rsidRPr="00F171E6">
        <w:rPr>
          <w:rFonts w:ascii="Times New Roman" w:hAnsi="Times New Roman" w:cs="Times New Roman"/>
          <w:i/>
          <w:sz w:val="28"/>
          <w:szCs w:val="28"/>
        </w:rPr>
        <w:t>Доклад</w:t>
      </w:r>
      <w:r w:rsidRPr="00F17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директора МОАУ СОШ №12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Зариповой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Л.Р.</w:t>
      </w:r>
    </w:p>
    <w:p w:rsidR="00EE3F31" w:rsidRDefault="00EE3F31" w:rsidP="00EE3F31">
      <w:pPr>
        <w:shd w:val="clear" w:color="auto" w:fill="FFFFFF"/>
        <w:spacing w:after="0" w:line="240" w:lineRule="auto"/>
        <w:ind w:left="6" w:right="57" w:firstLine="54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открытой студии </w:t>
      </w:r>
    </w:p>
    <w:p w:rsidR="00EE3F31" w:rsidRPr="00F171E6" w:rsidRDefault="00EE3F31" w:rsidP="00EE3F31">
      <w:pPr>
        <w:shd w:val="clear" w:color="auto" w:fill="FFFFFF"/>
        <w:spacing w:after="0" w:line="240" w:lineRule="auto"/>
        <w:ind w:left="6" w:right="57" w:firstLine="54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рамках августовского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совещания работников образования</w:t>
      </w:r>
    </w:p>
    <w:p w:rsidR="00EE3F31" w:rsidRPr="00CE3234" w:rsidRDefault="00EE3F31" w:rsidP="00EE3F31">
      <w:pPr>
        <w:shd w:val="clear" w:color="auto" w:fill="FFFFFF"/>
        <w:spacing w:after="0" w:line="240" w:lineRule="auto"/>
        <w:ind w:left="6" w:right="57" w:firstLine="54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26 августа</w:t>
      </w:r>
      <w:r w:rsidRPr="00F171E6">
        <w:rPr>
          <w:rFonts w:ascii="Times New Roman" w:hAnsi="Times New Roman" w:cs="Times New Roman"/>
          <w:i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F171E6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EE3F31" w:rsidRDefault="00EE3F31" w:rsidP="00D61C2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E3F31" w:rsidRDefault="00EE3F31" w:rsidP="00D61C2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22AB" w:rsidRPr="00D61C2D" w:rsidRDefault="00B42C4F" w:rsidP="00D61C2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C2D">
        <w:rPr>
          <w:rFonts w:ascii="Times New Roman" w:hAnsi="Times New Roman" w:cs="Times New Roman"/>
          <w:sz w:val="28"/>
          <w:szCs w:val="28"/>
        </w:rPr>
        <w:t xml:space="preserve">У каждой образовательной организации </w:t>
      </w:r>
      <w:r w:rsidR="00424B83" w:rsidRPr="00D61C2D">
        <w:rPr>
          <w:rFonts w:ascii="Times New Roman" w:hAnsi="Times New Roman" w:cs="Times New Roman"/>
          <w:sz w:val="28"/>
          <w:szCs w:val="28"/>
        </w:rPr>
        <w:t>свои особенности,</w:t>
      </w:r>
      <w:r w:rsidRPr="00D61C2D">
        <w:rPr>
          <w:rFonts w:ascii="Times New Roman" w:hAnsi="Times New Roman" w:cs="Times New Roman"/>
          <w:sz w:val="28"/>
          <w:szCs w:val="28"/>
        </w:rPr>
        <w:t xml:space="preserve"> обусловленные территориальным положением, социальными условиями проживающего населения</w:t>
      </w:r>
      <w:r w:rsidR="00BD6F18" w:rsidRPr="00D61C2D">
        <w:rPr>
          <w:rFonts w:ascii="Times New Roman" w:hAnsi="Times New Roman" w:cs="Times New Roman"/>
          <w:sz w:val="28"/>
          <w:szCs w:val="28"/>
        </w:rPr>
        <w:t xml:space="preserve"> в микрорайоне и т.д. Наша школа</w:t>
      </w:r>
      <w:r w:rsidRPr="00D61C2D">
        <w:rPr>
          <w:rFonts w:ascii="Times New Roman" w:hAnsi="Times New Roman" w:cs="Times New Roman"/>
          <w:sz w:val="28"/>
          <w:szCs w:val="28"/>
        </w:rPr>
        <w:t xml:space="preserve"> не является исключением. Мы работаем в двухсменном режиме, при проектной наполняемости школы </w:t>
      </w:r>
      <w:r w:rsidR="00BA61A6" w:rsidRPr="00D61C2D">
        <w:rPr>
          <w:rFonts w:ascii="Times New Roman" w:hAnsi="Times New Roman" w:cs="Times New Roman"/>
          <w:sz w:val="28"/>
          <w:szCs w:val="28"/>
        </w:rPr>
        <w:t>870</w:t>
      </w:r>
      <w:r w:rsidR="003879D7" w:rsidRPr="00D61C2D">
        <w:rPr>
          <w:rFonts w:ascii="Times New Roman" w:hAnsi="Times New Roman" w:cs="Times New Roman"/>
          <w:sz w:val="28"/>
          <w:szCs w:val="28"/>
        </w:rPr>
        <w:t xml:space="preserve"> чел., мы обучаем около 1700</w:t>
      </w:r>
      <w:r w:rsidRPr="00D61C2D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B57381">
        <w:rPr>
          <w:rFonts w:ascii="Times New Roman" w:hAnsi="Times New Roman" w:cs="Times New Roman"/>
          <w:sz w:val="28"/>
          <w:szCs w:val="28"/>
        </w:rPr>
        <w:t>имеет место кадровый «голод»</w:t>
      </w:r>
      <w:r w:rsidR="00AD6247" w:rsidRPr="00B57381">
        <w:rPr>
          <w:rFonts w:ascii="Times New Roman" w:hAnsi="Times New Roman" w:cs="Times New Roman"/>
          <w:sz w:val="28"/>
          <w:szCs w:val="28"/>
        </w:rPr>
        <w:t>.</w:t>
      </w:r>
      <w:r w:rsidR="00AD6247" w:rsidRPr="00D61C2D">
        <w:rPr>
          <w:rFonts w:ascii="Times New Roman" w:hAnsi="Times New Roman" w:cs="Times New Roman"/>
          <w:sz w:val="28"/>
          <w:szCs w:val="28"/>
        </w:rPr>
        <w:t xml:space="preserve"> На базе нашей школы организован ППЭ</w:t>
      </w:r>
      <w:r w:rsidR="00BD6F18" w:rsidRPr="00D61C2D">
        <w:rPr>
          <w:rFonts w:ascii="Times New Roman" w:hAnsi="Times New Roman" w:cs="Times New Roman"/>
          <w:sz w:val="28"/>
          <w:szCs w:val="28"/>
        </w:rPr>
        <w:t xml:space="preserve"> по программам основного и среднего общего образования</w:t>
      </w:r>
      <w:r w:rsidR="00AD6247" w:rsidRPr="00D61C2D">
        <w:rPr>
          <w:rFonts w:ascii="Times New Roman" w:hAnsi="Times New Roman" w:cs="Times New Roman"/>
          <w:sz w:val="28"/>
          <w:szCs w:val="28"/>
        </w:rPr>
        <w:t xml:space="preserve">. В связи с этим, постоянно проводятся </w:t>
      </w:r>
      <w:r w:rsidR="00BD6F18" w:rsidRPr="00D61C2D"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="00AD6247" w:rsidRPr="00D61C2D">
        <w:rPr>
          <w:rFonts w:ascii="Times New Roman" w:hAnsi="Times New Roman" w:cs="Times New Roman"/>
          <w:sz w:val="28"/>
          <w:szCs w:val="28"/>
        </w:rPr>
        <w:t>репетиционные экзамены</w:t>
      </w:r>
      <w:r w:rsidR="00BD6F18" w:rsidRPr="00D61C2D">
        <w:rPr>
          <w:rFonts w:ascii="Times New Roman" w:hAnsi="Times New Roman" w:cs="Times New Roman"/>
          <w:sz w:val="28"/>
          <w:szCs w:val="28"/>
        </w:rPr>
        <w:t>, учебный год нам приходится заканчивать раньше и т.д.</w:t>
      </w:r>
      <w:r w:rsidRPr="00D61C2D">
        <w:rPr>
          <w:rFonts w:ascii="Times New Roman" w:hAnsi="Times New Roman" w:cs="Times New Roman"/>
          <w:sz w:val="28"/>
          <w:szCs w:val="28"/>
        </w:rPr>
        <w:t xml:space="preserve"> Но не взирая на это, мы, так же, как и все должны решать задачи, поставленные п</w:t>
      </w:r>
      <w:r w:rsidR="006522AB" w:rsidRPr="00D61C2D">
        <w:rPr>
          <w:rFonts w:ascii="Times New Roman" w:hAnsi="Times New Roman" w:cs="Times New Roman"/>
          <w:sz w:val="28"/>
          <w:szCs w:val="28"/>
        </w:rPr>
        <w:t>е</w:t>
      </w:r>
      <w:r w:rsidRPr="00D61C2D">
        <w:rPr>
          <w:rFonts w:ascii="Times New Roman" w:hAnsi="Times New Roman" w:cs="Times New Roman"/>
          <w:sz w:val="28"/>
          <w:szCs w:val="28"/>
        </w:rPr>
        <w:t>ред всеми образовательными организациями. То есть учить детей, давать им знания, воспитывать</w:t>
      </w:r>
      <w:r w:rsidR="006522AB" w:rsidRPr="00D61C2D">
        <w:rPr>
          <w:rFonts w:ascii="Times New Roman" w:hAnsi="Times New Roman" w:cs="Times New Roman"/>
          <w:sz w:val="28"/>
          <w:szCs w:val="28"/>
        </w:rPr>
        <w:t xml:space="preserve">…  </w:t>
      </w:r>
    </w:p>
    <w:p w:rsidR="00B42C4F" w:rsidRPr="00D61C2D" w:rsidRDefault="006522AB" w:rsidP="00D61C2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C2D">
        <w:rPr>
          <w:rFonts w:ascii="Times New Roman" w:hAnsi="Times New Roman" w:cs="Times New Roman"/>
          <w:b/>
          <w:sz w:val="28"/>
          <w:szCs w:val="28"/>
        </w:rPr>
        <w:t>СЛАЙД</w:t>
      </w:r>
      <w:r w:rsidRPr="00D61C2D">
        <w:rPr>
          <w:rFonts w:ascii="Times New Roman" w:hAnsi="Times New Roman" w:cs="Times New Roman"/>
          <w:sz w:val="28"/>
          <w:szCs w:val="28"/>
        </w:rPr>
        <w:t xml:space="preserve"> «Базовый принцип системы российского образования – справедливость, т.е. качественное образование должно быть доступным для каждого ребенка» </w:t>
      </w:r>
      <w:proofErr w:type="spellStart"/>
      <w:r w:rsidRPr="00D61C2D"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</w:p>
    <w:p w:rsidR="0004187A" w:rsidRPr="00D61C2D" w:rsidRDefault="0004187A" w:rsidP="00D61C2D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C2D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6522AB" w:rsidRPr="00D61C2D">
        <w:rPr>
          <w:rFonts w:ascii="Times New Roman" w:hAnsi="Times New Roman" w:cs="Times New Roman"/>
          <w:i/>
          <w:sz w:val="28"/>
          <w:szCs w:val="28"/>
        </w:rPr>
        <w:t xml:space="preserve">Вопрос слушателям: </w:t>
      </w:r>
      <w:r w:rsidR="003879D7" w:rsidRPr="00D61C2D">
        <w:rPr>
          <w:rFonts w:ascii="Times New Roman" w:hAnsi="Times New Roman" w:cs="Times New Roman"/>
          <w:i/>
          <w:sz w:val="28"/>
          <w:szCs w:val="28"/>
        </w:rPr>
        <w:t>Уважаемы коллеги, что вы понимаете под качественным образованием</w:t>
      </w:r>
      <w:r w:rsidR="00E04FC7" w:rsidRPr="00D61C2D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6522AB" w:rsidRPr="00D61C2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6522AB" w:rsidRPr="00D61C2D">
        <w:rPr>
          <w:rFonts w:ascii="Times New Roman" w:hAnsi="Times New Roman" w:cs="Times New Roman"/>
          <w:i/>
          <w:sz w:val="28"/>
          <w:szCs w:val="28"/>
        </w:rPr>
        <w:t>ответы)</w:t>
      </w:r>
      <w:r w:rsidR="003879D7" w:rsidRPr="00D61C2D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3879D7" w:rsidRPr="00D61C2D">
        <w:rPr>
          <w:rFonts w:ascii="Times New Roman" w:hAnsi="Times New Roman" w:cs="Times New Roman"/>
          <w:i/>
          <w:sz w:val="28"/>
          <w:szCs w:val="28"/>
        </w:rPr>
        <w:t xml:space="preserve">   Спасибо.</w:t>
      </w:r>
    </w:p>
    <w:p w:rsidR="0004187A" w:rsidRPr="00D61C2D" w:rsidRDefault="00E04FC7" w:rsidP="00D61C2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C2D">
        <w:rPr>
          <w:rFonts w:ascii="Times New Roman" w:hAnsi="Times New Roman" w:cs="Times New Roman"/>
          <w:sz w:val="28"/>
          <w:szCs w:val="28"/>
        </w:rPr>
        <w:t>Образование, соответствующее требованиям государства (фиксируются в результатах государственной итоговой аттестации, независимых оценочных процедур</w:t>
      </w:r>
      <w:r w:rsidR="0004187A" w:rsidRPr="00D61C2D">
        <w:rPr>
          <w:rFonts w:ascii="Times New Roman" w:hAnsi="Times New Roman" w:cs="Times New Roman"/>
          <w:sz w:val="28"/>
          <w:szCs w:val="28"/>
        </w:rPr>
        <w:t>ах</w:t>
      </w:r>
      <w:r w:rsidRPr="00D61C2D">
        <w:rPr>
          <w:rFonts w:ascii="Times New Roman" w:hAnsi="Times New Roman" w:cs="Times New Roman"/>
          <w:sz w:val="28"/>
          <w:szCs w:val="28"/>
        </w:rPr>
        <w:t>, международных оценочных процедур</w:t>
      </w:r>
      <w:r w:rsidR="0004187A" w:rsidRPr="00D61C2D">
        <w:rPr>
          <w:rFonts w:ascii="Times New Roman" w:hAnsi="Times New Roman" w:cs="Times New Roman"/>
          <w:sz w:val="28"/>
          <w:szCs w:val="28"/>
        </w:rPr>
        <w:t>ах</w:t>
      </w:r>
      <w:r w:rsidRPr="00D61C2D">
        <w:rPr>
          <w:rFonts w:ascii="Times New Roman" w:hAnsi="Times New Roman" w:cs="Times New Roman"/>
          <w:sz w:val="28"/>
          <w:szCs w:val="28"/>
        </w:rPr>
        <w:t xml:space="preserve">, результатах участия в различных этапах Всероссийской олимпиады школьников). Но этого хочет государство. </w:t>
      </w:r>
    </w:p>
    <w:p w:rsidR="006522AB" w:rsidRPr="00D61C2D" w:rsidRDefault="006522AB" w:rsidP="00D61C2D">
      <w:pPr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C2D">
        <w:rPr>
          <w:rFonts w:ascii="Times New Roman" w:hAnsi="Times New Roman" w:cs="Times New Roman"/>
          <w:i/>
          <w:sz w:val="28"/>
          <w:szCs w:val="28"/>
        </w:rPr>
        <w:t xml:space="preserve">Вопрос слушателям: </w:t>
      </w:r>
      <w:proofErr w:type="gramStart"/>
      <w:r w:rsidR="00E04FC7" w:rsidRPr="00D61C2D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E04FC7" w:rsidRPr="00D61C2D">
        <w:rPr>
          <w:rFonts w:ascii="Times New Roman" w:hAnsi="Times New Roman" w:cs="Times New Roman"/>
          <w:i/>
          <w:sz w:val="28"/>
          <w:szCs w:val="28"/>
        </w:rPr>
        <w:t xml:space="preserve"> чего хотят родители и их дети</w:t>
      </w:r>
      <w:r w:rsidR="003879D7" w:rsidRPr="00D61C2D">
        <w:rPr>
          <w:rFonts w:ascii="Times New Roman" w:hAnsi="Times New Roman" w:cs="Times New Roman"/>
          <w:i/>
          <w:sz w:val="28"/>
          <w:szCs w:val="28"/>
        </w:rPr>
        <w:t>, как вы думаете</w:t>
      </w:r>
      <w:r w:rsidR="00E04FC7" w:rsidRPr="00D61C2D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D61C2D">
        <w:rPr>
          <w:rFonts w:ascii="Times New Roman" w:hAnsi="Times New Roman" w:cs="Times New Roman"/>
          <w:i/>
          <w:sz w:val="28"/>
          <w:szCs w:val="28"/>
        </w:rPr>
        <w:t>(ответы)</w:t>
      </w:r>
    </w:p>
    <w:p w:rsidR="00335C77" w:rsidRPr="00D61C2D" w:rsidRDefault="00E04FC7" w:rsidP="00D61C2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C2D">
        <w:rPr>
          <w:rFonts w:ascii="Times New Roman" w:hAnsi="Times New Roman" w:cs="Times New Roman"/>
          <w:sz w:val="28"/>
          <w:szCs w:val="28"/>
        </w:rPr>
        <w:lastRenderedPageBreak/>
        <w:t>Комфорта, безопасности, доброжелательности, внимания к себе таким, какие есть, в конечном итоге –</w:t>
      </w:r>
      <w:r w:rsidR="0004187A" w:rsidRPr="00D61C2D">
        <w:rPr>
          <w:rFonts w:ascii="Times New Roman" w:hAnsi="Times New Roman" w:cs="Times New Roman"/>
          <w:sz w:val="28"/>
          <w:szCs w:val="28"/>
        </w:rPr>
        <w:t xml:space="preserve"> </w:t>
      </w:r>
      <w:r w:rsidRPr="00D61C2D">
        <w:rPr>
          <w:rFonts w:ascii="Times New Roman" w:hAnsi="Times New Roman" w:cs="Times New Roman"/>
          <w:sz w:val="28"/>
          <w:szCs w:val="28"/>
        </w:rPr>
        <w:t>успешности, в том числе, возможности поступления в учреждения профобразования по направлению значимому и приемлемому конкретно для себя.</w:t>
      </w:r>
    </w:p>
    <w:p w:rsidR="00C94ADB" w:rsidRPr="00D61C2D" w:rsidRDefault="00C94ADB" w:rsidP="00D61C2D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C2D">
        <w:rPr>
          <w:rFonts w:ascii="Times New Roman" w:hAnsi="Times New Roman" w:cs="Times New Roman"/>
          <w:b/>
          <w:sz w:val="28"/>
          <w:szCs w:val="28"/>
        </w:rPr>
        <w:t>СЛАЙД нормативные документы</w:t>
      </w:r>
    </w:p>
    <w:p w:rsidR="001A784A" w:rsidRPr="00D61C2D" w:rsidRDefault="0004187A" w:rsidP="00D61C2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A784A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Концепции модернизации российского образования до 2025г.</w:t>
      </w:r>
      <w:r w:rsidR="00F60CFB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84A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подчеркивается, что развивающемуся обществу нужны современно образованные, нравственные, предприимчивые люди, которые могут самостоятельно принимать решения в ситуации выбора, прогнозируя их возможные последствия, способны</w:t>
      </w: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 сотрудничеству, отличающиеся</w:t>
      </w:r>
      <w:r w:rsidR="001A784A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мобильностью, динамиз</w:t>
      </w: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мом, конструктивностью, обладающие</w:t>
      </w:r>
      <w:r w:rsidR="001A784A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развитым чувством ответственности за судьбу страны.</w:t>
      </w:r>
    </w:p>
    <w:p w:rsidR="0004187A" w:rsidRPr="00D61C2D" w:rsidRDefault="0004187A" w:rsidP="00D61C2D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87A" w:rsidRPr="00D61C2D" w:rsidRDefault="0004187A" w:rsidP="006040C3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94ADB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</w:t>
      </w: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овременно</w:t>
      </w:r>
      <w:r w:rsidR="00C94ADB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C94ADB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отражены в федеральных государственных образовательных стандартах НОО и ООО</w:t>
      </w:r>
      <w:r w:rsidR="003879D7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</w:t>
      </w:r>
      <w:r w:rsidR="0060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</w:t>
      </w:r>
      <w:r w:rsidR="003879D7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4ADB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</w:t>
      </w:r>
      <w:r w:rsidR="006522AB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государственные гарантии получения качественного общего образования, </w:t>
      </w:r>
      <w:r w:rsidRPr="00D61C2D">
        <w:rPr>
          <w:rFonts w:ascii="Times New Roman" w:hAnsi="Times New Roman" w:cs="Times New Roman"/>
          <w:sz w:val="28"/>
          <w:szCs w:val="28"/>
        </w:rPr>
        <w:t xml:space="preserve">определяет элементы социального опыта (знания, умения и навыки, опыт решения проблем и творческой деятельности) освоения программ общего образования с учетом необходимости сохранения фундаментального характера образования, специфики изучаемых учебных предметов и обеспечения успешного обучения обучающихся на следующем уровне образования </w:t>
      </w:r>
      <w:r w:rsidR="006522AB" w:rsidRPr="00D61C2D">
        <w:rPr>
          <w:rFonts w:ascii="Times New Roman" w:hAnsi="Times New Roman" w:cs="Times New Roman"/>
          <w:sz w:val="28"/>
          <w:szCs w:val="28"/>
        </w:rPr>
        <w:t>(далее - пре</w:t>
      </w:r>
      <w:r w:rsidR="00A14179" w:rsidRPr="00D61C2D">
        <w:rPr>
          <w:rFonts w:ascii="Times New Roman" w:hAnsi="Times New Roman" w:cs="Times New Roman"/>
          <w:sz w:val="28"/>
          <w:szCs w:val="28"/>
        </w:rPr>
        <w:t>дметные результаты) (ст.1</w:t>
      </w:r>
      <w:r w:rsidR="00C526A2" w:rsidRPr="00D61C2D">
        <w:rPr>
          <w:rFonts w:ascii="Times New Roman" w:hAnsi="Times New Roman" w:cs="Times New Roman"/>
          <w:sz w:val="28"/>
          <w:szCs w:val="28"/>
        </w:rPr>
        <w:t>, 9.</w:t>
      </w:r>
      <w:r w:rsidR="006522AB" w:rsidRPr="00D61C2D">
        <w:rPr>
          <w:rFonts w:ascii="Times New Roman" w:hAnsi="Times New Roman" w:cs="Times New Roman"/>
          <w:sz w:val="28"/>
          <w:szCs w:val="28"/>
        </w:rPr>
        <w:t>)</w:t>
      </w:r>
    </w:p>
    <w:p w:rsidR="003879D7" w:rsidRPr="00D61C2D" w:rsidRDefault="003879D7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0F7" w:rsidRPr="00D61C2D" w:rsidRDefault="003879D7" w:rsidP="00D61C2D">
      <w:pPr>
        <w:pStyle w:val="a4"/>
        <w:shd w:val="clear" w:color="auto" w:fill="FFFFFF"/>
        <w:spacing w:before="0" w:beforeAutospacing="0" w:after="255" w:afterAutospacing="0" w:line="360" w:lineRule="auto"/>
        <w:jc w:val="both"/>
        <w:rPr>
          <w:sz w:val="28"/>
          <w:szCs w:val="28"/>
        </w:rPr>
      </w:pPr>
      <w:r w:rsidRPr="00D61C2D">
        <w:rPr>
          <w:sz w:val="28"/>
          <w:szCs w:val="28"/>
        </w:rPr>
        <w:t xml:space="preserve">Это все отражено в предметных результатах, на которых мы сегодня в большей степени </w:t>
      </w:r>
      <w:r w:rsidR="00D63D2B" w:rsidRPr="00D61C2D">
        <w:rPr>
          <w:sz w:val="28"/>
          <w:szCs w:val="28"/>
        </w:rPr>
        <w:t>и остановимся</w:t>
      </w:r>
      <w:r w:rsidRPr="00D61C2D">
        <w:rPr>
          <w:sz w:val="28"/>
          <w:szCs w:val="28"/>
        </w:rPr>
        <w:t>.</w:t>
      </w:r>
    </w:p>
    <w:p w:rsidR="00C94ADB" w:rsidRPr="00D61C2D" w:rsidRDefault="00C94ADB" w:rsidP="00D61C2D">
      <w:pPr>
        <w:pStyle w:val="a4"/>
        <w:shd w:val="clear" w:color="auto" w:fill="FFFFFF"/>
        <w:spacing w:before="0" w:beforeAutospacing="0" w:after="255" w:afterAutospacing="0" w:line="360" w:lineRule="auto"/>
        <w:jc w:val="both"/>
        <w:rPr>
          <w:b/>
          <w:sz w:val="28"/>
          <w:szCs w:val="28"/>
        </w:rPr>
      </w:pPr>
      <w:r w:rsidRPr="00D61C2D">
        <w:rPr>
          <w:b/>
          <w:sz w:val="28"/>
          <w:szCs w:val="28"/>
        </w:rPr>
        <w:t xml:space="preserve">СЛАЙД </w:t>
      </w:r>
    </w:p>
    <w:p w:rsidR="0004187A" w:rsidRPr="00D61C2D" w:rsidRDefault="0004187A" w:rsidP="00D61C2D">
      <w:pPr>
        <w:pStyle w:val="a4"/>
        <w:shd w:val="clear" w:color="auto" w:fill="FFFFFF"/>
        <w:spacing w:before="0" w:beforeAutospacing="0" w:after="255" w:afterAutospacing="0" w:line="360" w:lineRule="auto"/>
        <w:jc w:val="both"/>
        <w:rPr>
          <w:sz w:val="28"/>
          <w:szCs w:val="28"/>
        </w:rPr>
      </w:pPr>
      <w:r w:rsidRPr="00D61C2D">
        <w:rPr>
          <w:sz w:val="28"/>
          <w:szCs w:val="28"/>
        </w:rPr>
        <w:t>Треб</w:t>
      </w:r>
      <w:r w:rsidR="00C526A2" w:rsidRPr="00D61C2D">
        <w:rPr>
          <w:sz w:val="28"/>
          <w:szCs w:val="28"/>
        </w:rPr>
        <w:t>ования к предметным результатам представлены на слайде</w:t>
      </w:r>
    </w:p>
    <w:p w:rsidR="0004187A" w:rsidRPr="00D61C2D" w:rsidRDefault="0004187A" w:rsidP="00D61C2D">
      <w:pPr>
        <w:pStyle w:val="a4"/>
        <w:shd w:val="clear" w:color="auto" w:fill="FFFFFF"/>
        <w:spacing w:before="0" w:beforeAutospacing="0" w:after="255" w:afterAutospacing="0" w:line="360" w:lineRule="auto"/>
        <w:jc w:val="both"/>
        <w:rPr>
          <w:sz w:val="28"/>
          <w:szCs w:val="28"/>
        </w:rPr>
      </w:pPr>
      <w:r w:rsidRPr="00D61C2D">
        <w:rPr>
          <w:sz w:val="28"/>
          <w:szCs w:val="28"/>
        </w:rPr>
        <w:lastRenderedPageBreak/>
        <w:t xml:space="preserve">-формулируются в </w:t>
      </w:r>
      <w:proofErr w:type="spellStart"/>
      <w:r w:rsidRPr="00D61C2D">
        <w:rPr>
          <w:sz w:val="28"/>
          <w:szCs w:val="28"/>
        </w:rPr>
        <w:t>деятельностной</w:t>
      </w:r>
      <w:proofErr w:type="spellEnd"/>
      <w:r w:rsidRPr="00D61C2D">
        <w:rPr>
          <w:sz w:val="28"/>
          <w:szCs w:val="28"/>
        </w:rPr>
        <w:t xml:space="preserve"> форме с усилением акцента на применение знаний и конкретных умений;</w:t>
      </w:r>
    </w:p>
    <w:p w:rsidR="0004187A" w:rsidRPr="00D61C2D" w:rsidRDefault="0004187A" w:rsidP="00D61C2D">
      <w:pPr>
        <w:pStyle w:val="a4"/>
        <w:shd w:val="clear" w:color="auto" w:fill="FFFFFF"/>
        <w:spacing w:before="0" w:beforeAutospacing="0" w:after="255" w:afterAutospacing="0" w:line="360" w:lineRule="auto"/>
        <w:jc w:val="both"/>
        <w:rPr>
          <w:sz w:val="28"/>
          <w:szCs w:val="28"/>
        </w:rPr>
      </w:pPr>
      <w:r w:rsidRPr="00D61C2D">
        <w:rPr>
          <w:sz w:val="28"/>
          <w:szCs w:val="28"/>
        </w:rPr>
        <w:t>-формулируются на основе документов стратегического планирования 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исследований);</w:t>
      </w:r>
    </w:p>
    <w:p w:rsidR="0004187A" w:rsidRPr="00D61C2D" w:rsidRDefault="0004187A" w:rsidP="00D61C2D">
      <w:pPr>
        <w:pStyle w:val="a4"/>
        <w:shd w:val="clear" w:color="auto" w:fill="FFFFFF"/>
        <w:spacing w:before="0" w:beforeAutospacing="0" w:after="255" w:afterAutospacing="0" w:line="360" w:lineRule="auto"/>
        <w:jc w:val="both"/>
        <w:rPr>
          <w:sz w:val="28"/>
          <w:szCs w:val="28"/>
        </w:rPr>
      </w:pPr>
      <w:r w:rsidRPr="00D61C2D">
        <w:rPr>
          <w:sz w:val="28"/>
          <w:szCs w:val="28"/>
        </w:rPr>
        <w:t>-определяют минимум содержания основного общего образования, изучение которого гарантирует государство, построенного в логике изучения каждого учебного предмета;</w:t>
      </w:r>
    </w:p>
    <w:p w:rsidR="0004187A" w:rsidRPr="00D61C2D" w:rsidRDefault="0004187A" w:rsidP="00D61C2D">
      <w:pPr>
        <w:pStyle w:val="a4"/>
        <w:shd w:val="clear" w:color="auto" w:fill="FFFFFF"/>
        <w:spacing w:before="0" w:beforeAutospacing="0" w:after="255" w:afterAutospacing="0" w:line="360" w:lineRule="auto"/>
        <w:jc w:val="both"/>
        <w:rPr>
          <w:sz w:val="28"/>
          <w:szCs w:val="28"/>
        </w:rPr>
      </w:pPr>
      <w:r w:rsidRPr="00D61C2D">
        <w:rPr>
          <w:sz w:val="28"/>
          <w:szCs w:val="28"/>
        </w:rPr>
        <w:t>-определяют требования к результатам освоения программ основного общего образования по учебным предметам «Математика», «Информатика», «Физика», «Химия», «Биология» на базовом и углубленном уровнях;</w:t>
      </w:r>
    </w:p>
    <w:p w:rsidR="0004187A" w:rsidRPr="00D61C2D" w:rsidRDefault="0004187A" w:rsidP="00D61C2D">
      <w:pPr>
        <w:pStyle w:val="a4"/>
        <w:shd w:val="clear" w:color="auto" w:fill="FFFFFF"/>
        <w:spacing w:before="0" w:beforeAutospacing="0" w:after="255" w:afterAutospacing="0" w:line="360" w:lineRule="auto"/>
        <w:jc w:val="both"/>
        <w:rPr>
          <w:sz w:val="28"/>
          <w:szCs w:val="28"/>
        </w:rPr>
      </w:pPr>
      <w:r w:rsidRPr="00D61C2D">
        <w:rPr>
          <w:sz w:val="28"/>
          <w:szCs w:val="28"/>
        </w:rPr>
        <w:t>-усиливают акценты на изучение явлений и процессов современной России и мира в целом, современного состояния науки;</w:t>
      </w:r>
    </w:p>
    <w:p w:rsidR="0004187A" w:rsidRPr="00D61C2D" w:rsidRDefault="0004187A" w:rsidP="00D61C2D">
      <w:pPr>
        <w:pStyle w:val="a4"/>
        <w:shd w:val="clear" w:color="auto" w:fill="FFFFFF"/>
        <w:spacing w:before="0" w:beforeAutospacing="0" w:after="255" w:afterAutospacing="0" w:line="360" w:lineRule="auto"/>
        <w:jc w:val="both"/>
        <w:rPr>
          <w:sz w:val="28"/>
          <w:szCs w:val="28"/>
        </w:rPr>
      </w:pPr>
      <w:r w:rsidRPr="00D61C2D">
        <w:rPr>
          <w:sz w:val="28"/>
          <w:szCs w:val="28"/>
        </w:rPr>
        <w:t xml:space="preserve">-учитывают особенности реализации </w:t>
      </w:r>
      <w:proofErr w:type="gramStart"/>
      <w:r w:rsidRPr="00D61C2D">
        <w:rPr>
          <w:sz w:val="28"/>
          <w:szCs w:val="28"/>
        </w:rPr>
        <w:t>адаптированных программ</w:t>
      </w:r>
      <w:proofErr w:type="gramEnd"/>
      <w:r w:rsidRPr="00D61C2D">
        <w:rPr>
          <w:sz w:val="28"/>
          <w:szCs w:val="28"/>
        </w:rPr>
        <w:t xml:space="preserve"> обучающихся с ОВЗ различных нозологических групп.</w:t>
      </w:r>
      <w:r w:rsidR="00A14179" w:rsidRPr="00D61C2D">
        <w:rPr>
          <w:sz w:val="28"/>
          <w:szCs w:val="28"/>
        </w:rPr>
        <w:t xml:space="preserve"> </w:t>
      </w:r>
    </w:p>
    <w:p w:rsidR="00F60CFB" w:rsidRPr="00D61C2D" w:rsidRDefault="00F60CFB" w:rsidP="00D61C2D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EB8" w:rsidRPr="00D61C2D" w:rsidRDefault="00E854BF" w:rsidP="00D61C2D">
      <w:pPr>
        <w:spacing w:after="0" w:line="36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Предметные результаты освоения программы общего образования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</w:t>
      </w: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жизненных условиях, а также на успешное обучение на следующем уровне </w:t>
      </w:r>
      <w:r w:rsidR="00A14179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(ст.44 ФГОС ООО</w:t>
      </w:r>
      <w:r w:rsidR="006522AB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D33D5" w:rsidRPr="00D61C2D" w:rsidRDefault="003D33D5" w:rsidP="00D61C2D">
      <w:pPr>
        <w:spacing w:after="0" w:line="36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3D33D5" w:rsidRPr="00D61C2D" w:rsidRDefault="00C526A2" w:rsidP="00D61C2D">
      <w:pPr>
        <w:spacing w:after="0" w:line="36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D61C2D">
        <w:rPr>
          <w:rFonts w:ascii="Times New Roman" w:hAnsi="Times New Roman" w:cs="Times New Roman"/>
          <w:sz w:val="28"/>
          <w:szCs w:val="28"/>
        </w:rPr>
        <w:t>4.</w:t>
      </w:r>
      <w:r w:rsidR="00CF6167" w:rsidRPr="00D61C2D">
        <w:rPr>
          <w:rFonts w:ascii="Times New Roman" w:hAnsi="Times New Roman" w:cs="Times New Roman"/>
          <w:sz w:val="28"/>
          <w:szCs w:val="28"/>
        </w:rPr>
        <w:t>На основе ФГОС разрабатывается ООП, с</w:t>
      </w:r>
      <w:r w:rsidR="003D33D5" w:rsidRPr="00D61C2D">
        <w:rPr>
          <w:rFonts w:ascii="Times New Roman" w:hAnsi="Times New Roman" w:cs="Times New Roman"/>
          <w:sz w:val="28"/>
          <w:szCs w:val="28"/>
        </w:rPr>
        <w:t>тр</w:t>
      </w:r>
      <w:r w:rsidR="00CF6167" w:rsidRPr="00D61C2D">
        <w:rPr>
          <w:rFonts w:ascii="Times New Roman" w:hAnsi="Times New Roman" w:cs="Times New Roman"/>
          <w:sz w:val="28"/>
          <w:szCs w:val="28"/>
        </w:rPr>
        <w:t xml:space="preserve">уктура которой </w:t>
      </w:r>
      <w:r w:rsidR="003D33D5" w:rsidRPr="00D61C2D">
        <w:rPr>
          <w:rFonts w:ascii="Times New Roman" w:hAnsi="Times New Roman" w:cs="Times New Roman"/>
          <w:sz w:val="28"/>
          <w:szCs w:val="28"/>
        </w:rPr>
        <w:t>представлена на стр.??</w:t>
      </w:r>
      <w:r w:rsidRPr="00D61C2D">
        <w:rPr>
          <w:rFonts w:ascii="Times New Roman" w:hAnsi="Times New Roman" w:cs="Times New Roman"/>
          <w:sz w:val="28"/>
          <w:szCs w:val="28"/>
        </w:rPr>
        <w:t xml:space="preserve">? </w:t>
      </w:r>
      <w:r w:rsidR="003D33D5" w:rsidRPr="00D61C2D">
        <w:rPr>
          <w:rFonts w:ascii="Times New Roman" w:hAnsi="Times New Roman" w:cs="Times New Roman"/>
          <w:sz w:val="28"/>
          <w:szCs w:val="28"/>
        </w:rPr>
        <w:t>«</w:t>
      </w:r>
      <w:r w:rsidRPr="00D61C2D">
        <w:rPr>
          <w:rFonts w:ascii="Times New Roman" w:hAnsi="Times New Roman" w:cs="Times New Roman"/>
          <w:sz w:val="28"/>
          <w:szCs w:val="28"/>
        </w:rPr>
        <w:t>Рабочего блокнота</w:t>
      </w:r>
      <w:r w:rsidR="003D33D5" w:rsidRPr="00D61C2D">
        <w:rPr>
          <w:rFonts w:ascii="Times New Roman" w:hAnsi="Times New Roman" w:cs="Times New Roman"/>
          <w:sz w:val="28"/>
          <w:szCs w:val="28"/>
        </w:rPr>
        <w:t>»</w:t>
      </w:r>
      <w:r w:rsidR="00D61C2D">
        <w:rPr>
          <w:rFonts w:ascii="Times New Roman" w:hAnsi="Times New Roman" w:cs="Times New Roman"/>
          <w:sz w:val="28"/>
          <w:szCs w:val="28"/>
        </w:rPr>
        <w:t>.</w:t>
      </w:r>
      <w:r w:rsidR="003D33D5" w:rsidRPr="00D61C2D">
        <w:rPr>
          <w:rFonts w:ascii="Times New Roman" w:hAnsi="Times New Roman" w:cs="Times New Roman"/>
          <w:sz w:val="28"/>
          <w:szCs w:val="28"/>
        </w:rPr>
        <w:t xml:space="preserve"> </w:t>
      </w:r>
      <w:r w:rsidR="00CF6167" w:rsidRPr="00D61C2D">
        <w:rPr>
          <w:rFonts w:ascii="Times New Roman" w:hAnsi="Times New Roman" w:cs="Times New Roman"/>
          <w:sz w:val="28"/>
          <w:szCs w:val="28"/>
        </w:rPr>
        <w:t>А ООП реализуется через учебный план образовательной организации, индивидуальный учебный план и план внеурочной деятельности.</w:t>
      </w:r>
    </w:p>
    <w:p w:rsidR="003D33D5" w:rsidRPr="00D61C2D" w:rsidRDefault="00D61C2D" w:rsidP="00D61C2D">
      <w:pPr>
        <w:spacing w:after="0" w:line="360" w:lineRule="auto"/>
        <w:ind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C2D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</w:p>
    <w:p w:rsidR="002F4378" w:rsidRPr="00D61C2D" w:rsidRDefault="00E854BF" w:rsidP="00D61C2D">
      <w:pPr>
        <w:spacing w:after="0" w:line="360" w:lineRule="auto"/>
        <w:ind w:firstLine="578"/>
        <w:jc w:val="both"/>
        <w:rPr>
          <w:rFonts w:ascii="Times New Roman" w:hAnsi="Times New Roman" w:cs="Times New Roman"/>
          <w:sz w:val="28"/>
          <w:szCs w:val="28"/>
        </w:rPr>
      </w:pPr>
      <w:r w:rsidRPr="00D61C2D">
        <w:rPr>
          <w:rFonts w:ascii="Times New Roman" w:hAnsi="Times New Roman" w:cs="Times New Roman"/>
          <w:sz w:val="28"/>
          <w:szCs w:val="28"/>
        </w:rPr>
        <w:t xml:space="preserve">Для успешной реализации учебного плана, а значит и требований ФГОС необходимо реализовать </w:t>
      </w:r>
      <w:r w:rsidRPr="00D61C2D">
        <w:rPr>
          <w:rFonts w:ascii="Times New Roman" w:hAnsi="Times New Roman" w:cs="Times New Roman"/>
          <w:b/>
          <w:sz w:val="28"/>
          <w:szCs w:val="28"/>
        </w:rPr>
        <w:t>траекторию качественного образования</w:t>
      </w:r>
      <w:r w:rsidRPr="00D61C2D">
        <w:rPr>
          <w:rFonts w:ascii="Times New Roman" w:hAnsi="Times New Roman" w:cs="Times New Roman"/>
          <w:sz w:val="28"/>
          <w:szCs w:val="28"/>
        </w:rPr>
        <w:t xml:space="preserve">.  </w:t>
      </w:r>
      <w:r w:rsidR="002F4378" w:rsidRPr="00D61C2D">
        <w:rPr>
          <w:rFonts w:ascii="Times New Roman" w:hAnsi="Times New Roman" w:cs="Times New Roman"/>
          <w:sz w:val="28"/>
          <w:szCs w:val="28"/>
        </w:rPr>
        <w:t>Под траекторией в классическом значении понимается «линия движения какого-нибудь тела или точки», а под маршрутом – «путь следования». Эти понятия могут быть разведены лишь тем, что линия движения образовательной траектории приобретает конкретизацию в пути (маршруте).</w:t>
      </w:r>
    </w:p>
    <w:p w:rsidR="00C94ADB" w:rsidRPr="00D61C2D" w:rsidRDefault="00C94ADB" w:rsidP="00D61C2D">
      <w:pPr>
        <w:shd w:val="clear" w:color="auto" w:fill="FFFFFF"/>
        <w:spacing w:after="0" w:line="360" w:lineRule="auto"/>
        <w:ind w:firstLine="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1F5" w:rsidRPr="00D61C2D" w:rsidRDefault="00987395" w:rsidP="00D61C2D">
      <w:pPr>
        <w:shd w:val="clear" w:color="auto" w:fill="FFFFFF"/>
        <w:spacing w:after="0" w:line="360" w:lineRule="auto"/>
        <w:ind w:firstLine="57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2F4378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базовых условий достижения целей программ и проектов является результативная модель управления.</w:t>
      </w:r>
      <w:r w:rsid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1C2D" w:rsidRPr="00D61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D61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(цель и т.д.)</w:t>
      </w:r>
    </w:p>
    <w:p w:rsidR="00C94ADB" w:rsidRPr="00D61C2D" w:rsidRDefault="00C94ADB" w:rsidP="00D61C2D">
      <w:pPr>
        <w:shd w:val="clear" w:color="auto" w:fill="FFFFFF"/>
        <w:spacing w:after="0" w:line="360" w:lineRule="auto"/>
        <w:ind w:firstLine="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в работе нашей секции </w:t>
      </w:r>
      <w:r w:rsidR="005B270B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выстроим план деятельности ОО в данном направлении. </w:t>
      </w:r>
      <w:r w:rsidR="00634EA6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вам открыть стр.??? «Рабочего блокнота». При составлении проекта мы ставим цель. Какова наша цель? </w:t>
      </w:r>
      <w:r w:rsidR="00634EA6" w:rsidRPr="00D61C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Ваше мнение коллеги?</w:t>
      </w:r>
    </w:p>
    <w:p w:rsidR="005B270B" w:rsidRPr="00D61C2D" w:rsidRDefault="005B270B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повышение качества образования.</w:t>
      </w:r>
      <w:r w:rsidR="00634EA6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4EA6" w:rsidRPr="00D61C2D" w:rsidRDefault="00634EA6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Каков ожидаемый результат?</w:t>
      </w:r>
    </w:p>
    <w:p w:rsidR="005B270B" w:rsidRPr="00D61C2D" w:rsidRDefault="005B270B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Ожидаемый результат</w:t>
      </w: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выпускник, умеющий использовать школьные знания для жизненного самоопределения гражданина РФ.</w:t>
      </w:r>
    </w:p>
    <w:p w:rsidR="005B270B" w:rsidRPr="00D61C2D" w:rsidRDefault="005B270B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действий будет опираться на управленческие решения прошлого учебного года по внедрению обновленных ФГОС – 2021. </w:t>
      </w:r>
      <w:r w:rsidRPr="00D61C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Предлагаем вспомнить эти решения:</w:t>
      </w:r>
    </w:p>
    <w:p w:rsidR="005B270B" w:rsidRPr="00D61C2D" w:rsidRDefault="005B270B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издан приказ о </w:t>
      </w:r>
      <w:proofErr w:type="gramStart"/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4EA6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(создании рабочей группы по внедрению обновленных ФГОС)</w:t>
      </w:r>
    </w:p>
    <w:p w:rsidR="005B270B" w:rsidRPr="00D61C2D" w:rsidRDefault="005B270B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-разработана </w:t>
      </w:r>
      <w:proofErr w:type="gramStart"/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4EA6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(«дорожная карта»)</w:t>
      </w:r>
    </w:p>
    <w:p w:rsidR="005B270B" w:rsidRPr="00D61C2D" w:rsidRDefault="005B270B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внесены изменения </w:t>
      </w:r>
      <w:proofErr w:type="gramStart"/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4EA6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ООП)</w:t>
      </w:r>
    </w:p>
    <w:p w:rsidR="005B270B" w:rsidRPr="00D61C2D" w:rsidRDefault="005B270B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проведены…</w:t>
      </w:r>
      <w:proofErr w:type="gramStart"/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634EA6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634EA6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метод.советы</w:t>
      </w:r>
      <w:proofErr w:type="spellEnd"/>
      <w:r w:rsidR="00634EA6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педсоветы, </w:t>
      </w:r>
      <w:proofErr w:type="spellStart"/>
      <w:r w:rsidR="00634EA6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род.собрания</w:t>
      </w:r>
      <w:proofErr w:type="spellEnd"/>
      <w:r w:rsidR="00634EA6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ШМО)</w:t>
      </w:r>
    </w:p>
    <w:p w:rsidR="005B270B" w:rsidRPr="00D61C2D" w:rsidRDefault="005B270B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пройдены</w:t>
      </w:r>
      <w:proofErr w:type="gramStart"/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4EA6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(КПК)</w:t>
      </w:r>
    </w:p>
    <w:p w:rsidR="005B270B" w:rsidRPr="00D61C2D" w:rsidRDefault="005B270B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Отчет групп</w:t>
      </w:r>
    </w:p>
    <w:p w:rsidR="005B270B" w:rsidRPr="00D61C2D" w:rsidRDefault="005B270B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 были обеспечены кадровые и методические ресурсы введения ФГОС. </w:t>
      </w:r>
    </w:p>
    <w:p w:rsidR="005B270B" w:rsidRPr="00D61C2D" w:rsidRDefault="002330F7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Позвольте напомнить еще раз </w:t>
      </w:r>
      <w:r w:rsidR="005B270B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ФГОС обеспечивает государственные гарантии получения качественного общего образования.</w:t>
      </w:r>
      <w:r w:rsidR="006E36E8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36E8" w:rsidRPr="00D61C2D" w:rsidRDefault="006E36E8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для </w:t>
      </w:r>
      <w:r w:rsidR="00634EA6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необходима реализация ООП через</w:t>
      </w: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план. Вспомним, что он определяет?</w:t>
      </w:r>
      <w:r w:rsidR="00DA51F5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1F5" w:rsidRPr="00D61C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</w:t>
      </w:r>
    </w:p>
    <w:p w:rsidR="006E36E8" w:rsidRPr="00D61C2D" w:rsidRDefault="006E36E8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-Учебную нагрузку</w:t>
      </w:r>
    </w:p>
    <w:p w:rsidR="006E36E8" w:rsidRPr="00D61C2D" w:rsidRDefault="006E36E8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-Перечень учебных предметов</w:t>
      </w:r>
    </w:p>
    <w:p w:rsidR="006E36E8" w:rsidRPr="00D61C2D" w:rsidRDefault="006E36E8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6E8" w:rsidRPr="00D61C2D" w:rsidRDefault="00402249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2330F7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образования и науки</w:t>
      </w:r>
      <w:r w:rsidR="00634EA6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РБ закрепило решение коллегии</w:t>
      </w:r>
      <w:r w:rsidR="006E36E8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план, согласно которому нами были составлены учебные план</w:t>
      </w:r>
      <w:r w:rsidR="00634EA6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НОО и ООО по обновленным ФГОС, которые представлены в «Рабочем блокноте» на стр.???</w:t>
      </w:r>
    </w:p>
    <w:p w:rsidR="006E36E8" w:rsidRPr="00D61C2D" w:rsidRDefault="00D61C2D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с учебными планами</w:t>
      </w:r>
    </w:p>
    <w:p w:rsidR="00D61C2D" w:rsidRPr="00D61C2D" w:rsidRDefault="006E36E8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предметных требований ФГОС</w:t>
      </w:r>
      <w:r w:rsidR="00AD6247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связи с изменением количества часов</w:t>
      </w: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ря</w:t>
      </w:r>
      <w:r w:rsidR="00AD6247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учебных предметов, мы вынуждены будем использовать</w:t>
      </w: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70E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</w:t>
      </w: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 внеурочной деятельности. </w:t>
      </w:r>
      <w:r w:rsidR="00D61C2D" w:rsidRPr="00D61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6E36E8" w:rsidRPr="00D61C2D" w:rsidRDefault="00583047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EA6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</w:t>
      </w:r>
      <w:r w:rsidR="00D9170E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школы, «усиления» требуют следующие учебные предметы: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6E36E8" w:rsidRPr="00D61C2D" w:rsidTr="006E36E8">
        <w:tc>
          <w:tcPr>
            <w:tcW w:w="4956" w:type="dxa"/>
          </w:tcPr>
          <w:p w:rsidR="006E36E8" w:rsidRPr="00D61C2D" w:rsidRDefault="006E36E8" w:rsidP="00D61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4956" w:type="dxa"/>
          </w:tcPr>
          <w:p w:rsidR="006E36E8" w:rsidRPr="00D61C2D" w:rsidRDefault="006E36E8" w:rsidP="00D61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внеурочной деятельности</w:t>
            </w:r>
            <w:r w:rsidR="00DA51F5" w:rsidRPr="00D61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36E8" w:rsidRPr="00D61C2D" w:rsidTr="00195E8C">
        <w:tc>
          <w:tcPr>
            <w:tcW w:w="9912" w:type="dxa"/>
            <w:gridSpan w:val="2"/>
          </w:tcPr>
          <w:p w:rsidR="006E36E8" w:rsidRPr="00D61C2D" w:rsidRDefault="006E36E8" w:rsidP="00D61C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НОО</w:t>
            </w:r>
          </w:p>
        </w:tc>
      </w:tr>
      <w:tr w:rsidR="006E36E8" w:rsidRPr="00D61C2D" w:rsidTr="006E36E8">
        <w:tc>
          <w:tcPr>
            <w:tcW w:w="4956" w:type="dxa"/>
          </w:tcPr>
          <w:p w:rsidR="006E36E8" w:rsidRPr="00D61C2D" w:rsidRDefault="006E36E8" w:rsidP="00D61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4956" w:type="dxa"/>
          </w:tcPr>
          <w:p w:rsidR="006E36E8" w:rsidRPr="00D61C2D" w:rsidRDefault="006E36E8" w:rsidP="00D61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36E8" w:rsidRPr="00D61C2D" w:rsidTr="006E36E8">
        <w:tc>
          <w:tcPr>
            <w:tcW w:w="4956" w:type="dxa"/>
          </w:tcPr>
          <w:p w:rsidR="006E36E8" w:rsidRPr="00D61C2D" w:rsidRDefault="00DA51F5" w:rsidP="00D61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4956" w:type="dxa"/>
          </w:tcPr>
          <w:p w:rsidR="006E36E8" w:rsidRPr="00D61C2D" w:rsidRDefault="006E36E8" w:rsidP="00D61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36E8" w:rsidRPr="00D61C2D" w:rsidTr="006E36E8">
        <w:tc>
          <w:tcPr>
            <w:tcW w:w="4956" w:type="dxa"/>
          </w:tcPr>
          <w:p w:rsidR="006E36E8" w:rsidRPr="00D61C2D" w:rsidRDefault="00DA51F5" w:rsidP="00D61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956" w:type="dxa"/>
          </w:tcPr>
          <w:p w:rsidR="006E36E8" w:rsidRPr="00D61C2D" w:rsidRDefault="006E36E8" w:rsidP="00D61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51F5" w:rsidRPr="00D61C2D" w:rsidTr="006E36E8">
        <w:tc>
          <w:tcPr>
            <w:tcW w:w="4956" w:type="dxa"/>
          </w:tcPr>
          <w:p w:rsidR="00DA51F5" w:rsidRPr="00D61C2D" w:rsidRDefault="00DA51F5" w:rsidP="00D61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956" w:type="dxa"/>
          </w:tcPr>
          <w:p w:rsidR="00DA51F5" w:rsidRPr="00D61C2D" w:rsidRDefault="00DA51F5" w:rsidP="00D61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51F5" w:rsidRPr="00D61C2D" w:rsidTr="006E36E8">
        <w:tc>
          <w:tcPr>
            <w:tcW w:w="4956" w:type="dxa"/>
          </w:tcPr>
          <w:p w:rsidR="00DA51F5" w:rsidRPr="00D61C2D" w:rsidRDefault="00DA51F5" w:rsidP="00D61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956" w:type="dxa"/>
          </w:tcPr>
          <w:p w:rsidR="00DA51F5" w:rsidRPr="00D61C2D" w:rsidRDefault="00DA51F5" w:rsidP="00D61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51F5" w:rsidRPr="00D61C2D" w:rsidTr="003D3430">
        <w:tc>
          <w:tcPr>
            <w:tcW w:w="9912" w:type="dxa"/>
            <w:gridSpan w:val="2"/>
          </w:tcPr>
          <w:p w:rsidR="00DA51F5" w:rsidRPr="00D61C2D" w:rsidRDefault="00DA51F5" w:rsidP="00D61C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</w:p>
        </w:tc>
      </w:tr>
      <w:tr w:rsidR="00DA51F5" w:rsidRPr="00D61C2D" w:rsidTr="006E36E8">
        <w:tc>
          <w:tcPr>
            <w:tcW w:w="4956" w:type="dxa"/>
          </w:tcPr>
          <w:p w:rsidR="00DA51F5" w:rsidRPr="00D61C2D" w:rsidRDefault="00DA51F5" w:rsidP="00D61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4956" w:type="dxa"/>
          </w:tcPr>
          <w:p w:rsidR="00DA51F5" w:rsidRPr="00D61C2D" w:rsidRDefault="00DA51F5" w:rsidP="00D61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51F5" w:rsidRPr="00D61C2D" w:rsidTr="006E36E8">
        <w:tc>
          <w:tcPr>
            <w:tcW w:w="4956" w:type="dxa"/>
          </w:tcPr>
          <w:p w:rsidR="00DA51F5" w:rsidRPr="00D61C2D" w:rsidRDefault="00DA51F5" w:rsidP="00D61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956" w:type="dxa"/>
          </w:tcPr>
          <w:p w:rsidR="00DA51F5" w:rsidRPr="00D61C2D" w:rsidRDefault="00DA51F5" w:rsidP="00D61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51F5" w:rsidRPr="00D61C2D" w:rsidTr="006E36E8">
        <w:tc>
          <w:tcPr>
            <w:tcW w:w="4956" w:type="dxa"/>
          </w:tcPr>
          <w:p w:rsidR="00DA51F5" w:rsidRPr="00D61C2D" w:rsidRDefault="00DA51F5" w:rsidP="00D61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956" w:type="dxa"/>
          </w:tcPr>
          <w:p w:rsidR="00DA51F5" w:rsidRPr="00D61C2D" w:rsidRDefault="00DA51F5" w:rsidP="00D61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26A2" w:rsidRPr="00D61C2D" w:rsidTr="006E36E8">
        <w:tc>
          <w:tcPr>
            <w:tcW w:w="4956" w:type="dxa"/>
          </w:tcPr>
          <w:p w:rsidR="00C526A2" w:rsidRPr="00D61C2D" w:rsidRDefault="00C526A2" w:rsidP="00D61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956" w:type="dxa"/>
          </w:tcPr>
          <w:p w:rsidR="00C526A2" w:rsidRPr="00D61C2D" w:rsidRDefault="00C526A2" w:rsidP="00D61C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170E" w:rsidRPr="00D61C2D" w:rsidRDefault="00D9170E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6E36E8" w:rsidRPr="00D61C2D" w:rsidRDefault="006E36E8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 </w:t>
      </w:r>
      <w:r w:rsidR="00D9170E" w:rsidRPr="00D61C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Предлагаем вам поделиться</w:t>
      </w:r>
      <w:r w:rsidR="006040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своим видением данной проблемы и заполнить таблицу (какие учебные предметы вы будете «усиливать» в ваших ОО)</w:t>
      </w:r>
    </w:p>
    <w:p w:rsidR="005B270B" w:rsidRPr="00D61C2D" w:rsidRDefault="005B270B" w:rsidP="00D61C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249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DA51F5" w:rsidRPr="00D6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обновленных ФГОС уделяется функциональной грамотности.</w:t>
      </w:r>
    </w:p>
    <w:p w:rsidR="00DA51F5" w:rsidRPr="00D61C2D" w:rsidRDefault="00DA51F5" w:rsidP="00D61C2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C2D">
        <w:rPr>
          <w:rFonts w:ascii="Times New Roman" w:hAnsi="Times New Roman" w:cs="Times New Roman"/>
          <w:sz w:val="28"/>
          <w:szCs w:val="28"/>
        </w:rPr>
        <w:t>В прошлом учебном году мы все с этим столкнулись. Проведен мониторинг по всем направления функциональной грамотности. Были подведены итоги, сделаны выводы. И именно этот мониторинг показал, что наши ученики, к сожалению, не всегда могут справиться с прак</w:t>
      </w:r>
      <w:r w:rsidR="00583047" w:rsidRPr="00D61C2D">
        <w:rPr>
          <w:rFonts w:ascii="Times New Roman" w:hAnsi="Times New Roman" w:cs="Times New Roman"/>
          <w:sz w:val="28"/>
          <w:szCs w:val="28"/>
        </w:rPr>
        <w:t>т</w:t>
      </w:r>
      <w:r w:rsidRPr="00D61C2D">
        <w:rPr>
          <w:rFonts w:ascii="Times New Roman" w:hAnsi="Times New Roman" w:cs="Times New Roman"/>
          <w:sz w:val="28"/>
          <w:szCs w:val="28"/>
        </w:rPr>
        <w:t>ико-ориентированными заданиями. Да и что</w:t>
      </w:r>
      <w:r w:rsidR="00583047" w:rsidRPr="00D61C2D">
        <w:rPr>
          <w:rFonts w:ascii="Times New Roman" w:hAnsi="Times New Roman" w:cs="Times New Roman"/>
          <w:sz w:val="28"/>
          <w:szCs w:val="28"/>
        </w:rPr>
        <w:t xml:space="preserve"> скрывать, порой и мы испытываем затруднения при решении подобных задач.</w:t>
      </w:r>
      <w:r w:rsidRPr="00D61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5BB" w:rsidRDefault="002215BB" w:rsidP="00D61C2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C2D">
        <w:rPr>
          <w:rFonts w:ascii="Times New Roman" w:hAnsi="Times New Roman" w:cs="Times New Roman"/>
          <w:sz w:val="28"/>
          <w:szCs w:val="28"/>
        </w:rPr>
        <w:t>Обратите внимание на задачу по математической грамотности для 7 класса.</w:t>
      </w:r>
    </w:p>
    <w:p w:rsidR="006040C3" w:rsidRPr="00D61C2D" w:rsidRDefault="006040C3" w:rsidP="006040C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C2D">
        <w:rPr>
          <w:rFonts w:ascii="Times New Roman" w:hAnsi="Times New Roman" w:cs="Times New Roman"/>
          <w:b/>
          <w:sz w:val="28"/>
          <w:szCs w:val="28"/>
        </w:rPr>
        <w:t xml:space="preserve">СЛАЙД с примером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D61C2D">
        <w:rPr>
          <w:rFonts w:ascii="Times New Roman" w:hAnsi="Times New Roman" w:cs="Times New Roman"/>
          <w:b/>
          <w:sz w:val="28"/>
          <w:szCs w:val="28"/>
        </w:rPr>
        <w:t>.</w:t>
      </w:r>
    </w:p>
    <w:p w:rsidR="002215BB" w:rsidRPr="00D61C2D" w:rsidRDefault="002215BB" w:rsidP="00D61C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2D">
        <w:rPr>
          <w:rFonts w:ascii="Times New Roman" w:hAnsi="Times New Roman" w:cs="Times New Roman"/>
          <w:sz w:val="28"/>
          <w:szCs w:val="28"/>
        </w:rPr>
        <w:t>На выполнение данного задания выделяется около 7-8 минут. Легко? Конечно нет.</w:t>
      </w:r>
    </w:p>
    <w:p w:rsidR="00B01336" w:rsidRPr="00D61C2D" w:rsidRDefault="009C2940" w:rsidP="00D61C2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C2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300470" cy="4323354"/>
            <wp:effectExtent l="0" t="0" r="5080" b="1270"/>
            <wp:docPr id="1" name="Рисунок 1" descr="C:\Users\1\Downloads\Скриншот 18-08-2022 11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Скриншот 18-08-2022 1109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2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336" w:rsidRPr="00D61C2D">
        <w:rPr>
          <w:rFonts w:ascii="Times New Roman" w:hAnsi="Times New Roman" w:cs="Times New Roman"/>
          <w:sz w:val="28"/>
          <w:szCs w:val="28"/>
        </w:rPr>
        <w:t xml:space="preserve">Как можно решить эту проблему? </w:t>
      </w:r>
      <w:r w:rsidR="002215BB" w:rsidRPr="00D61C2D">
        <w:rPr>
          <w:rFonts w:ascii="Times New Roman" w:hAnsi="Times New Roman" w:cs="Times New Roman"/>
          <w:sz w:val="28"/>
          <w:szCs w:val="28"/>
        </w:rPr>
        <w:t xml:space="preserve">Что мы можем сделать, для того чтобы </w:t>
      </w:r>
      <w:r w:rsidR="002215BB" w:rsidRPr="00D61C2D">
        <w:rPr>
          <w:rFonts w:ascii="Times New Roman" w:hAnsi="Times New Roman" w:cs="Times New Roman"/>
          <w:sz w:val="28"/>
          <w:szCs w:val="28"/>
        </w:rPr>
        <w:lastRenderedPageBreak/>
        <w:t xml:space="preserve">подобного рода задания были посильны большинству наших учеников? </w:t>
      </w:r>
      <w:r w:rsidR="00B01336" w:rsidRPr="00D61C2D">
        <w:rPr>
          <w:rFonts w:ascii="Times New Roman" w:hAnsi="Times New Roman" w:cs="Times New Roman"/>
          <w:sz w:val="28"/>
          <w:szCs w:val="28"/>
        </w:rPr>
        <w:t>(</w:t>
      </w:r>
      <w:r w:rsidR="00B01336" w:rsidRPr="00D61C2D">
        <w:rPr>
          <w:rFonts w:ascii="Times New Roman" w:hAnsi="Times New Roman" w:cs="Times New Roman"/>
          <w:i/>
          <w:sz w:val="28"/>
          <w:szCs w:val="28"/>
        </w:rPr>
        <w:t>Мнение слушателей)</w:t>
      </w:r>
    </w:p>
    <w:p w:rsidR="00B01336" w:rsidRPr="00D61C2D" w:rsidRDefault="00B01336" w:rsidP="00D61C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2D">
        <w:rPr>
          <w:rFonts w:ascii="Times New Roman" w:hAnsi="Times New Roman" w:cs="Times New Roman"/>
          <w:sz w:val="28"/>
          <w:szCs w:val="28"/>
        </w:rPr>
        <w:t xml:space="preserve">-Внести изменения в </w:t>
      </w:r>
      <w:proofErr w:type="spellStart"/>
      <w:r w:rsidRPr="00D61C2D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D61C2D">
        <w:rPr>
          <w:rFonts w:ascii="Times New Roman" w:hAnsi="Times New Roman" w:cs="Times New Roman"/>
          <w:sz w:val="28"/>
          <w:szCs w:val="28"/>
        </w:rPr>
        <w:t xml:space="preserve"> по учебным предметам</w:t>
      </w:r>
    </w:p>
    <w:p w:rsidR="00B01336" w:rsidRPr="00D61C2D" w:rsidRDefault="00B01336" w:rsidP="00D61C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2D">
        <w:rPr>
          <w:rFonts w:ascii="Times New Roman" w:hAnsi="Times New Roman" w:cs="Times New Roman"/>
          <w:sz w:val="28"/>
          <w:szCs w:val="28"/>
        </w:rPr>
        <w:t>-Использовать в урочной деятельности практико-ориентированные задания</w:t>
      </w:r>
    </w:p>
    <w:p w:rsidR="00B01336" w:rsidRPr="00D61C2D" w:rsidRDefault="00B01336" w:rsidP="00D61C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C2D">
        <w:rPr>
          <w:rFonts w:ascii="Times New Roman" w:hAnsi="Times New Roman" w:cs="Times New Roman"/>
          <w:sz w:val="28"/>
          <w:szCs w:val="28"/>
        </w:rPr>
        <w:t>-Вести курсы внеурочной деятельности по функциональной грамотности</w:t>
      </w:r>
    </w:p>
    <w:p w:rsidR="00B01336" w:rsidRPr="00D61C2D" w:rsidRDefault="00BD6F18" w:rsidP="00D61C2D">
      <w:pPr>
        <w:spacing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1C2D">
        <w:rPr>
          <w:rFonts w:ascii="Times New Roman" w:hAnsi="Times New Roman" w:cs="Times New Roman"/>
          <w:i/>
          <w:sz w:val="28"/>
          <w:szCs w:val="28"/>
        </w:rPr>
        <w:t>Предлага</w:t>
      </w:r>
      <w:r w:rsidR="002215BB" w:rsidRPr="00D61C2D">
        <w:rPr>
          <w:rFonts w:ascii="Times New Roman" w:hAnsi="Times New Roman" w:cs="Times New Roman"/>
          <w:i/>
          <w:sz w:val="28"/>
          <w:szCs w:val="28"/>
        </w:rPr>
        <w:t>ем вам заполнить данную таблицу:</w:t>
      </w:r>
      <w:r w:rsidR="00A14179" w:rsidRPr="00D61C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4179" w:rsidRPr="00D61C2D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6"/>
        <w:gridCol w:w="2730"/>
        <w:gridCol w:w="2226"/>
      </w:tblGrid>
      <w:tr w:rsidR="00634EA6" w:rsidRPr="00D61C2D" w:rsidTr="00634EA6">
        <w:tc>
          <w:tcPr>
            <w:tcW w:w="4956" w:type="dxa"/>
          </w:tcPr>
          <w:p w:rsidR="00634EA6" w:rsidRPr="00D61C2D" w:rsidRDefault="00634EA6" w:rsidP="00D61C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2D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</w:tc>
        <w:tc>
          <w:tcPr>
            <w:tcW w:w="2730" w:type="dxa"/>
          </w:tcPr>
          <w:p w:rsidR="00634EA6" w:rsidRPr="00D61C2D" w:rsidRDefault="00634EA6" w:rsidP="00D61C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2D">
              <w:rPr>
                <w:rFonts w:ascii="Times New Roman" w:hAnsi="Times New Roman" w:cs="Times New Roman"/>
                <w:sz w:val="28"/>
                <w:szCs w:val="28"/>
              </w:rPr>
              <w:t>В рамках внеурочной деятельности</w:t>
            </w:r>
          </w:p>
        </w:tc>
        <w:tc>
          <w:tcPr>
            <w:tcW w:w="2226" w:type="dxa"/>
          </w:tcPr>
          <w:p w:rsidR="00634EA6" w:rsidRPr="00D61C2D" w:rsidRDefault="00634EA6" w:rsidP="00D61C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2D">
              <w:rPr>
                <w:rFonts w:ascii="Times New Roman" w:hAnsi="Times New Roman" w:cs="Times New Roman"/>
                <w:sz w:val="28"/>
                <w:szCs w:val="28"/>
              </w:rPr>
              <w:t>В рамках урочной деятельности</w:t>
            </w:r>
          </w:p>
        </w:tc>
      </w:tr>
      <w:tr w:rsidR="00634EA6" w:rsidRPr="00D61C2D" w:rsidTr="00634EA6">
        <w:tc>
          <w:tcPr>
            <w:tcW w:w="4956" w:type="dxa"/>
          </w:tcPr>
          <w:p w:rsidR="00634EA6" w:rsidRPr="00D61C2D" w:rsidRDefault="00634EA6" w:rsidP="00D61C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2D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730" w:type="dxa"/>
          </w:tcPr>
          <w:p w:rsidR="00634EA6" w:rsidRPr="00D61C2D" w:rsidRDefault="00634EA6" w:rsidP="00D61C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634EA6" w:rsidRPr="00D61C2D" w:rsidRDefault="00634EA6" w:rsidP="00D61C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EA6" w:rsidRPr="00D61C2D" w:rsidTr="00634EA6">
        <w:tc>
          <w:tcPr>
            <w:tcW w:w="4956" w:type="dxa"/>
          </w:tcPr>
          <w:p w:rsidR="00634EA6" w:rsidRPr="00D61C2D" w:rsidRDefault="00634EA6" w:rsidP="00D61C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2D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730" w:type="dxa"/>
          </w:tcPr>
          <w:p w:rsidR="00634EA6" w:rsidRPr="00D61C2D" w:rsidRDefault="00634EA6" w:rsidP="00D61C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634EA6" w:rsidRPr="00D61C2D" w:rsidRDefault="00634EA6" w:rsidP="00D61C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EA6" w:rsidRPr="00D61C2D" w:rsidTr="00634EA6">
        <w:tc>
          <w:tcPr>
            <w:tcW w:w="4956" w:type="dxa"/>
          </w:tcPr>
          <w:p w:rsidR="00634EA6" w:rsidRPr="00D61C2D" w:rsidRDefault="00634EA6" w:rsidP="00D61C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2D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730" w:type="dxa"/>
          </w:tcPr>
          <w:p w:rsidR="00634EA6" w:rsidRPr="00D61C2D" w:rsidRDefault="00634EA6" w:rsidP="00D61C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634EA6" w:rsidRPr="00D61C2D" w:rsidRDefault="00634EA6" w:rsidP="00D61C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EA6" w:rsidRPr="00D61C2D" w:rsidTr="00634EA6">
        <w:tc>
          <w:tcPr>
            <w:tcW w:w="4956" w:type="dxa"/>
          </w:tcPr>
          <w:p w:rsidR="00634EA6" w:rsidRPr="00D61C2D" w:rsidRDefault="00634EA6" w:rsidP="00D61C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2D"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2730" w:type="dxa"/>
          </w:tcPr>
          <w:p w:rsidR="00634EA6" w:rsidRPr="00D61C2D" w:rsidRDefault="00634EA6" w:rsidP="00D61C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634EA6" w:rsidRPr="00D61C2D" w:rsidRDefault="00634EA6" w:rsidP="00D61C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EA6" w:rsidRPr="00D61C2D" w:rsidTr="00634EA6">
        <w:tc>
          <w:tcPr>
            <w:tcW w:w="4956" w:type="dxa"/>
          </w:tcPr>
          <w:p w:rsidR="00634EA6" w:rsidRPr="00D61C2D" w:rsidRDefault="00634EA6" w:rsidP="00D61C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2D"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2730" w:type="dxa"/>
          </w:tcPr>
          <w:p w:rsidR="00634EA6" w:rsidRPr="00D61C2D" w:rsidRDefault="00634EA6" w:rsidP="00D61C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634EA6" w:rsidRPr="00D61C2D" w:rsidRDefault="00634EA6" w:rsidP="00D61C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EA6" w:rsidRPr="00D61C2D" w:rsidTr="00634EA6">
        <w:tc>
          <w:tcPr>
            <w:tcW w:w="4956" w:type="dxa"/>
          </w:tcPr>
          <w:p w:rsidR="00634EA6" w:rsidRPr="00D61C2D" w:rsidRDefault="00634EA6" w:rsidP="00D61C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C2D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Естественно-научная грамотность </w:t>
            </w:r>
          </w:p>
        </w:tc>
        <w:tc>
          <w:tcPr>
            <w:tcW w:w="2730" w:type="dxa"/>
          </w:tcPr>
          <w:p w:rsidR="00634EA6" w:rsidRPr="00D61C2D" w:rsidRDefault="00634EA6" w:rsidP="00D61C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634EA6" w:rsidRPr="00D61C2D" w:rsidRDefault="00634EA6" w:rsidP="00D61C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336" w:rsidRPr="00D61C2D" w:rsidRDefault="00E85FF4" w:rsidP="00D61C2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C2D">
        <w:rPr>
          <w:rFonts w:ascii="Times New Roman" w:hAnsi="Times New Roman" w:cs="Times New Roman"/>
          <w:sz w:val="28"/>
          <w:szCs w:val="28"/>
        </w:rPr>
        <w:t>Углубленное изучение отдельных предметов таких как, информатика, физика, биология, химия, математика будет реализовано через проектные масте</w:t>
      </w:r>
      <w:r w:rsidR="00D9170E" w:rsidRPr="00D61C2D">
        <w:rPr>
          <w:rFonts w:ascii="Times New Roman" w:hAnsi="Times New Roman" w:cs="Times New Roman"/>
          <w:sz w:val="28"/>
          <w:szCs w:val="28"/>
        </w:rPr>
        <w:t>рские во внеурочной деятельности</w:t>
      </w:r>
      <w:r w:rsidRPr="00D61C2D">
        <w:rPr>
          <w:rFonts w:ascii="Times New Roman" w:hAnsi="Times New Roman" w:cs="Times New Roman"/>
          <w:sz w:val="28"/>
          <w:szCs w:val="28"/>
        </w:rPr>
        <w:t>, а также дополнительные образовательные программы технической и естественно-научно</w:t>
      </w:r>
      <w:r w:rsidR="00945D29" w:rsidRPr="00D61C2D">
        <w:rPr>
          <w:rFonts w:ascii="Times New Roman" w:hAnsi="Times New Roman" w:cs="Times New Roman"/>
          <w:sz w:val="28"/>
          <w:szCs w:val="28"/>
        </w:rPr>
        <w:t>й</w:t>
      </w:r>
      <w:r w:rsidRPr="00D61C2D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  <w:r w:rsidR="00D9170E" w:rsidRPr="00D61C2D">
        <w:rPr>
          <w:rFonts w:ascii="Times New Roman" w:hAnsi="Times New Roman" w:cs="Times New Roman"/>
          <w:sz w:val="28"/>
          <w:szCs w:val="28"/>
        </w:rPr>
        <w:t xml:space="preserve"> В наших условиях будет работать Центр цифрового образования детей «</w:t>
      </w:r>
      <w:r w:rsidR="00D9170E" w:rsidRPr="00D61C2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D9170E" w:rsidRPr="00D61C2D">
        <w:rPr>
          <w:rFonts w:ascii="Times New Roman" w:hAnsi="Times New Roman" w:cs="Times New Roman"/>
          <w:sz w:val="28"/>
          <w:szCs w:val="28"/>
        </w:rPr>
        <w:t>-куб»</w:t>
      </w:r>
      <w:r w:rsidR="00654FAD" w:rsidRPr="00D61C2D">
        <w:rPr>
          <w:rFonts w:ascii="Times New Roman" w:hAnsi="Times New Roman" w:cs="Times New Roman"/>
          <w:sz w:val="28"/>
          <w:szCs w:val="28"/>
        </w:rPr>
        <w:t>.</w:t>
      </w:r>
      <w:r w:rsidR="00D9170E" w:rsidRPr="00D61C2D">
        <w:rPr>
          <w:rFonts w:ascii="Times New Roman" w:hAnsi="Times New Roman" w:cs="Times New Roman"/>
          <w:sz w:val="28"/>
          <w:szCs w:val="28"/>
        </w:rPr>
        <w:t xml:space="preserve"> </w:t>
      </w:r>
      <w:r w:rsidR="00D61C2D" w:rsidRPr="00D61C2D">
        <w:rPr>
          <w:rFonts w:ascii="Times New Roman" w:hAnsi="Times New Roman" w:cs="Times New Roman"/>
          <w:b/>
          <w:sz w:val="28"/>
          <w:szCs w:val="28"/>
        </w:rPr>
        <w:t>СЛАЙД (</w:t>
      </w:r>
      <w:r w:rsidR="00D61C2D" w:rsidRPr="00D61C2D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D61C2D" w:rsidRPr="00D61C2D">
        <w:rPr>
          <w:rFonts w:ascii="Times New Roman" w:hAnsi="Times New Roman" w:cs="Times New Roman"/>
          <w:b/>
          <w:sz w:val="28"/>
          <w:szCs w:val="28"/>
        </w:rPr>
        <w:t>-куб)</w:t>
      </w:r>
      <w:r w:rsidR="00D61C2D">
        <w:rPr>
          <w:rFonts w:ascii="Times New Roman" w:hAnsi="Times New Roman" w:cs="Times New Roman"/>
          <w:sz w:val="28"/>
          <w:szCs w:val="28"/>
        </w:rPr>
        <w:t xml:space="preserve"> </w:t>
      </w:r>
      <w:r w:rsidR="00654FAD" w:rsidRPr="00D61C2D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целью деятельности Центра является реализация программ дополнительного образования, проведение мероприятий по тематике современных цифровых технологий и информатики, знакомства детей с технологиями искусственного интеллекта, а также обеспечение просветительской работы по цифровой грамотности и цифровой безопасности.</w:t>
      </w:r>
    </w:p>
    <w:p w:rsidR="00A14179" w:rsidRPr="00D61C2D" w:rsidRDefault="00A14179" w:rsidP="00D61C2D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C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</w:t>
      </w:r>
      <w:r w:rsidR="00D61C2D" w:rsidRPr="00D61C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(Л.Н.Толстой)</w:t>
      </w:r>
    </w:p>
    <w:p w:rsidR="00D80B96" w:rsidRPr="00D61C2D" w:rsidRDefault="00E85FF4" w:rsidP="00D61C2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1C2D"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r w:rsidR="00D61C2D" w:rsidRPr="00D61C2D">
        <w:rPr>
          <w:rFonts w:ascii="Times New Roman" w:hAnsi="Times New Roman" w:cs="Times New Roman"/>
          <w:sz w:val="28"/>
          <w:szCs w:val="28"/>
        </w:rPr>
        <w:t>образом мы надеемся на то, что представленная нами модель траектории</w:t>
      </w:r>
      <w:r w:rsidRPr="00D61C2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61C2D" w:rsidRPr="00D61C2D">
        <w:rPr>
          <w:rFonts w:ascii="Times New Roman" w:hAnsi="Times New Roman" w:cs="Times New Roman"/>
          <w:sz w:val="28"/>
          <w:szCs w:val="28"/>
        </w:rPr>
        <w:t>, направленная на реализацию предметных и метапредметных результатов,</w:t>
      </w:r>
      <w:r w:rsidRPr="00D61C2D">
        <w:rPr>
          <w:rFonts w:ascii="Times New Roman" w:hAnsi="Times New Roman" w:cs="Times New Roman"/>
          <w:sz w:val="28"/>
          <w:szCs w:val="28"/>
        </w:rPr>
        <w:t xml:space="preserve"> будет реализована успешно.</w:t>
      </w:r>
      <w:r w:rsidR="00D80B96" w:rsidRPr="00D61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C2D" w:rsidRPr="00D61C2D" w:rsidRDefault="00D61C2D" w:rsidP="00D61C2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61C2D" w:rsidRPr="00D61C2D" w:rsidSect="001A7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1CE"/>
    <w:multiLevelType w:val="multilevel"/>
    <w:tmpl w:val="83E4464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FB47CFC"/>
    <w:multiLevelType w:val="hybridMultilevel"/>
    <w:tmpl w:val="3E5A5B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2B5977"/>
    <w:multiLevelType w:val="hybridMultilevel"/>
    <w:tmpl w:val="07CEEA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1254003"/>
    <w:multiLevelType w:val="hybridMultilevel"/>
    <w:tmpl w:val="244E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65A7E"/>
    <w:multiLevelType w:val="hybridMultilevel"/>
    <w:tmpl w:val="534CE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51114"/>
    <w:multiLevelType w:val="hybridMultilevel"/>
    <w:tmpl w:val="A978CD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4A"/>
    <w:rsid w:val="0004187A"/>
    <w:rsid w:val="001A784A"/>
    <w:rsid w:val="002215BB"/>
    <w:rsid w:val="002330F7"/>
    <w:rsid w:val="00290EB0"/>
    <w:rsid w:val="002C7479"/>
    <w:rsid w:val="002F4378"/>
    <w:rsid w:val="00316AAD"/>
    <w:rsid w:val="00335C77"/>
    <w:rsid w:val="003879D7"/>
    <w:rsid w:val="003912DF"/>
    <w:rsid w:val="003D33D5"/>
    <w:rsid w:val="003D65AC"/>
    <w:rsid w:val="00402249"/>
    <w:rsid w:val="00424B83"/>
    <w:rsid w:val="004B28DA"/>
    <w:rsid w:val="00583047"/>
    <w:rsid w:val="005B270B"/>
    <w:rsid w:val="006040C3"/>
    <w:rsid w:val="00634EA6"/>
    <w:rsid w:val="006522AB"/>
    <w:rsid w:val="00654FAD"/>
    <w:rsid w:val="006E36E8"/>
    <w:rsid w:val="00845EB8"/>
    <w:rsid w:val="00945D29"/>
    <w:rsid w:val="00987395"/>
    <w:rsid w:val="009C2940"/>
    <w:rsid w:val="009C4927"/>
    <w:rsid w:val="00A14179"/>
    <w:rsid w:val="00A20252"/>
    <w:rsid w:val="00AD6247"/>
    <w:rsid w:val="00B01336"/>
    <w:rsid w:val="00B42C4F"/>
    <w:rsid w:val="00B57381"/>
    <w:rsid w:val="00BA61A6"/>
    <w:rsid w:val="00BD6F18"/>
    <w:rsid w:val="00C3413A"/>
    <w:rsid w:val="00C526A2"/>
    <w:rsid w:val="00C94ADB"/>
    <w:rsid w:val="00CF6167"/>
    <w:rsid w:val="00D61C2D"/>
    <w:rsid w:val="00D63D2B"/>
    <w:rsid w:val="00D705A1"/>
    <w:rsid w:val="00D80B96"/>
    <w:rsid w:val="00D9170E"/>
    <w:rsid w:val="00DA51F5"/>
    <w:rsid w:val="00E04FC7"/>
    <w:rsid w:val="00E2533D"/>
    <w:rsid w:val="00E854BF"/>
    <w:rsid w:val="00E85FF4"/>
    <w:rsid w:val="00EE3F31"/>
    <w:rsid w:val="00F4670B"/>
    <w:rsid w:val="00F60CFB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FD93"/>
  <w15:chartTrackingRefBased/>
  <w15:docId w15:val="{46BBB3B7-F4E1-439B-AD8F-D03E1323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C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18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AD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6E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F3F41-8ACB-4618-A85B-2E9E13E3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8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№12 ГО г. Нефтекамск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2022-08-24T11:56:00Z</cp:lastPrinted>
  <dcterms:created xsi:type="dcterms:W3CDTF">2022-08-18T09:04:00Z</dcterms:created>
  <dcterms:modified xsi:type="dcterms:W3CDTF">2022-10-13T12:35:00Z</dcterms:modified>
</cp:coreProperties>
</file>