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69" w:rsidRPr="00F171E6" w:rsidRDefault="00AB7469" w:rsidP="008B6CAE">
      <w:pPr>
        <w:shd w:val="clear" w:color="auto" w:fill="FFFFFF"/>
        <w:spacing w:after="0" w:line="240" w:lineRule="auto"/>
        <w:ind w:left="6" w:right="57" w:firstLine="544"/>
        <w:jc w:val="right"/>
        <w:rPr>
          <w:rFonts w:ascii="Times New Roman" w:hAnsi="Times New Roman" w:cs="Times New Roman"/>
          <w:sz w:val="28"/>
          <w:szCs w:val="28"/>
        </w:rPr>
      </w:pPr>
      <w:bookmarkStart w:id="0" w:name="_GoBack"/>
      <w:bookmarkEnd w:id="0"/>
      <w:r w:rsidRPr="00F171E6">
        <w:rPr>
          <w:rFonts w:ascii="Times New Roman" w:hAnsi="Times New Roman" w:cs="Times New Roman"/>
          <w:i/>
          <w:sz w:val="28"/>
          <w:szCs w:val="28"/>
        </w:rPr>
        <w:t>Доклад</w:t>
      </w:r>
      <w:r w:rsidRPr="00F171E6">
        <w:rPr>
          <w:rFonts w:ascii="Times New Roman" w:hAnsi="Times New Roman" w:cs="Times New Roman"/>
          <w:sz w:val="28"/>
          <w:szCs w:val="28"/>
        </w:rPr>
        <w:t xml:space="preserve"> </w:t>
      </w:r>
      <w:r w:rsidRPr="00F171E6">
        <w:rPr>
          <w:rFonts w:ascii="Times New Roman" w:hAnsi="Times New Roman" w:cs="Times New Roman"/>
          <w:i/>
          <w:sz w:val="28"/>
          <w:szCs w:val="28"/>
        </w:rPr>
        <w:t xml:space="preserve">начальника МКУ </w:t>
      </w:r>
      <w:r w:rsidR="008B6CAE">
        <w:rPr>
          <w:rFonts w:ascii="Times New Roman" w:hAnsi="Times New Roman" w:cs="Times New Roman"/>
          <w:i/>
          <w:sz w:val="28"/>
          <w:szCs w:val="28"/>
        </w:rPr>
        <w:t>УО</w:t>
      </w:r>
    </w:p>
    <w:p w:rsidR="00211C35" w:rsidRPr="00F171E6" w:rsidRDefault="00211C35" w:rsidP="00211C35">
      <w:pPr>
        <w:shd w:val="clear" w:color="auto" w:fill="FFFFFF"/>
        <w:spacing w:after="0" w:line="240" w:lineRule="auto"/>
        <w:ind w:left="6" w:right="57" w:firstLine="544"/>
        <w:jc w:val="right"/>
        <w:rPr>
          <w:rFonts w:ascii="Times New Roman" w:hAnsi="Times New Roman" w:cs="Times New Roman"/>
          <w:i/>
          <w:sz w:val="28"/>
          <w:szCs w:val="28"/>
        </w:rPr>
      </w:pPr>
      <w:r w:rsidRPr="00F171E6">
        <w:rPr>
          <w:rFonts w:ascii="Times New Roman" w:hAnsi="Times New Roman" w:cs="Times New Roman"/>
          <w:i/>
          <w:sz w:val="28"/>
          <w:szCs w:val="28"/>
        </w:rPr>
        <w:t>Расширенное заседание Совета руководителей</w:t>
      </w:r>
      <w:r w:rsidR="008D0D8E" w:rsidRPr="00F171E6">
        <w:rPr>
          <w:rFonts w:ascii="Times New Roman" w:hAnsi="Times New Roman" w:cs="Times New Roman"/>
          <w:i/>
          <w:sz w:val="28"/>
          <w:szCs w:val="28"/>
        </w:rPr>
        <w:t xml:space="preserve"> ОО</w:t>
      </w:r>
      <w:r w:rsidRPr="00F171E6">
        <w:rPr>
          <w:rFonts w:ascii="Times New Roman" w:hAnsi="Times New Roman" w:cs="Times New Roman"/>
          <w:i/>
          <w:sz w:val="28"/>
          <w:szCs w:val="28"/>
        </w:rPr>
        <w:t xml:space="preserve"> </w:t>
      </w:r>
    </w:p>
    <w:p w:rsidR="000D6AE7" w:rsidRPr="00CE3234" w:rsidRDefault="007C66B8" w:rsidP="00CE3234">
      <w:pPr>
        <w:shd w:val="clear" w:color="auto" w:fill="FFFFFF"/>
        <w:spacing w:after="0" w:line="240" w:lineRule="auto"/>
        <w:ind w:left="6" w:right="57" w:firstLine="544"/>
        <w:jc w:val="right"/>
        <w:rPr>
          <w:rFonts w:ascii="Times New Roman" w:hAnsi="Times New Roman" w:cs="Times New Roman"/>
          <w:i/>
          <w:sz w:val="28"/>
          <w:szCs w:val="28"/>
        </w:rPr>
      </w:pPr>
      <w:r w:rsidRPr="00F171E6">
        <w:rPr>
          <w:rFonts w:ascii="Times New Roman" w:hAnsi="Times New Roman" w:cs="Times New Roman"/>
          <w:i/>
          <w:sz w:val="28"/>
          <w:szCs w:val="28"/>
        </w:rPr>
        <w:t>2</w:t>
      </w:r>
      <w:r w:rsidR="00AF47D6">
        <w:rPr>
          <w:rFonts w:ascii="Times New Roman" w:hAnsi="Times New Roman" w:cs="Times New Roman"/>
          <w:i/>
          <w:sz w:val="28"/>
          <w:szCs w:val="28"/>
        </w:rPr>
        <w:t>9</w:t>
      </w:r>
      <w:r w:rsidR="00AB7469" w:rsidRPr="00F171E6">
        <w:rPr>
          <w:rFonts w:ascii="Times New Roman" w:hAnsi="Times New Roman" w:cs="Times New Roman"/>
          <w:i/>
          <w:sz w:val="28"/>
          <w:szCs w:val="28"/>
        </w:rPr>
        <w:t xml:space="preserve"> июня 202</w:t>
      </w:r>
      <w:r w:rsidR="00AF47D6">
        <w:rPr>
          <w:rFonts w:ascii="Times New Roman" w:hAnsi="Times New Roman" w:cs="Times New Roman"/>
          <w:i/>
          <w:sz w:val="28"/>
          <w:szCs w:val="28"/>
        </w:rPr>
        <w:t>2</w:t>
      </w:r>
      <w:r w:rsidR="00AB7469" w:rsidRPr="00F171E6">
        <w:rPr>
          <w:rFonts w:ascii="Times New Roman" w:hAnsi="Times New Roman" w:cs="Times New Roman"/>
          <w:i/>
          <w:sz w:val="28"/>
          <w:szCs w:val="28"/>
        </w:rPr>
        <w:t xml:space="preserve"> г.</w:t>
      </w:r>
    </w:p>
    <w:p w:rsidR="007E4C42" w:rsidRDefault="007E4C42" w:rsidP="002A5B55">
      <w:pPr>
        <w:spacing w:after="0" w:line="240" w:lineRule="auto"/>
        <w:jc w:val="center"/>
        <w:rPr>
          <w:rFonts w:ascii="Times New Roman" w:hAnsi="Times New Roman" w:cs="Times New Roman"/>
          <w:b/>
          <w:sz w:val="28"/>
          <w:szCs w:val="28"/>
        </w:rPr>
      </w:pPr>
    </w:p>
    <w:p w:rsidR="002A5B55" w:rsidRPr="00F171E6" w:rsidRDefault="00AB7469" w:rsidP="002A5B55">
      <w:pPr>
        <w:spacing w:after="0" w:line="240" w:lineRule="auto"/>
        <w:jc w:val="center"/>
        <w:rPr>
          <w:rFonts w:ascii="Times New Roman" w:hAnsi="Times New Roman" w:cs="Times New Roman"/>
          <w:b/>
          <w:sz w:val="28"/>
          <w:szCs w:val="28"/>
        </w:rPr>
      </w:pPr>
      <w:r w:rsidRPr="00F171E6">
        <w:rPr>
          <w:rFonts w:ascii="Times New Roman" w:hAnsi="Times New Roman" w:cs="Times New Roman"/>
          <w:b/>
          <w:sz w:val="28"/>
          <w:szCs w:val="28"/>
        </w:rPr>
        <w:t xml:space="preserve">Итоги деятельности городской системы образования </w:t>
      </w:r>
    </w:p>
    <w:p w:rsidR="00211C35" w:rsidRPr="00F171E6" w:rsidRDefault="00211C35" w:rsidP="002A5B55">
      <w:pPr>
        <w:spacing w:after="0" w:line="240" w:lineRule="auto"/>
        <w:jc w:val="center"/>
        <w:rPr>
          <w:rFonts w:ascii="Times New Roman" w:hAnsi="Times New Roman" w:cs="Times New Roman"/>
          <w:b/>
          <w:sz w:val="28"/>
          <w:szCs w:val="28"/>
        </w:rPr>
      </w:pPr>
      <w:r w:rsidRPr="00F171E6">
        <w:rPr>
          <w:rFonts w:ascii="Times New Roman" w:hAnsi="Times New Roman" w:cs="Times New Roman"/>
          <w:b/>
          <w:sz w:val="28"/>
          <w:szCs w:val="28"/>
        </w:rPr>
        <w:t>за 20</w:t>
      </w:r>
      <w:r w:rsidR="00162352" w:rsidRPr="00F171E6">
        <w:rPr>
          <w:rFonts w:ascii="Times New Roman" w:hAnsi="Times New Roman" w:cs="Times New Roman"/>
          <w:b/>
          <w:sz w:val="28"/>
          <w:szCs w:val="28"/>
        </w:rPr>
        <w:t>2</w:t>
      </w:r>
      <w:r w:rsidR="00AF47D6">
        <w:rPr>
          <w:rFonts w:ascii="Times New Roman" w:hAnsi="Times New Roman" w:cs="Times New Roman"/>
          <w:b/>
          <w:sz w:val="28"/>
          <w:szCs w:val="28"/>
        </w:rPr>
        <w:t>1</w:t>
      </w:r>
      <w:r w:rsidRPr="00F171E6">
        <w:rPr>
          <w:rFonts w:ascii="Times New Roman" w:hAnsi="Times New Roman" w:cs="Times New Roman"/>
          <w:b/>
          <w:sz w:val="28"/>
          <w:szCs w:val="28"/>
        </w:rPr>
        <w:t>-202</w:t>
      </w:r>
      <w:r w:rsidR="00AF47D6">
        <w:rPr>
          <w:rFonts w:ascii="Times New Roman" w:hAnsi="Times New Roman" w:cs="Times New Roman"/>
          <w:b/>
          <w:sz w:val="28"/>
          <w:szCs w:val="28"/>
        </w:rPr>
        <w:t>2</w:t>
      </w:r>
      <w:r w:rsidRPr="00F171E6">
        <w:rPr>
          <w:rFonts w:ascii="Times New Roman" w:hAnsi="Times New Roman" w:cs="Times New Roman"/>
          <w:b/>
          <w:sz w:val="28"/>
          <w:szCs w:val="28"/>
        </w:rPr>
        <w:t xml:space="preserve"> учебный год и перспективы развития</w:t>
      </w:r>
    </w:p>
    <w:p w:rsidR="00AB7469" w:rsidRPr="00F171E6" w:rsidRDefault="00211C35" w:rsidP="00211C35">
      <w:pPr>
        <w:spacing w:after="0" w:line="240" w:lineRule="auto"/>
        <w:jc w:val="center"/>
        <w:rPr>
          <w:rFonts w:ascii="Times New Roman" w:hAnsi="Times New Roman" w:cs="Times New Roman"/>
          <w:b/>
          <w:sz w:val="28"/>
          <w:szCs w:val="28"/>
        </w:rPr>
      </w:pPr>
      <w:r w:rsidRPr="00F171E6">
        <w:rPr>
          <w:rFonts w:ascii="Times New Roman" w:hAnsi="Times New Roman" w:cs="Times New Roman"/>
          <w:b/>
          <w:sz w:val="28"/>
          <w:szCs w:val="28"/>
        </w:rPr>
        <w:t xml:space="preserve"> на 202</w:t>
      </w:r>
      <w:r w:rsidR="00AF47D6">
        <w:rPr>
          <w:rFonts w:ascii="Times New Roman" w:hAnsi="Times New Roman" w:cs="Times New Roman"/>
          <w:b/>
          <w:sz w:val="28"/>
          <w:szCs w:val="28"/>
        </w:rPr>
        <w:t>2</w:t>
      </w:r>
      <w:r w:rsidRPr="00F171E6">
        <w:rPr>
          <w:rFonts w:ascii="Times New Roman" w:hAnsi="Times New Roman" w:cs="Times New Roman"/>
          <w:b/>
          <w:sz w:val="28"/>
          <w:szCs w:val="28"/>
        </w:rPr>
        <w:t>-202</w:t>
      </w:r>
      <w:r w:rsidR="00AF47D6">
        <w:rPr>
          <w:rFonts w:ascii="Times New Roman" w:hAnsi="Times New Roman" w:cs="Times New Roman"/>
          <w:b/>
          <w:sz w:val="28"/>
          <w:szCs w:val="28"/>
        </w:rPr>
        <w:t>3</w:t>
      </w:r>
      <w:r w:rsidRPr="00F171E6">
        <w:rPr>
          <w:rFonts w:ascii="Times New Roman" w:hAnsi="Times New Roman" w:cs="Times New Roman"/>
          <w:b/>
          <w:sz w:val="28"/>
          <w:szCs w:val="28"/>
        </w:rPr>
        <w:t xml:space="preserve"> учебный год</w:t>
      </w:r>
    </w:p>
    <w:p w:rsidR="00AB7469" w:rsidRPr="00F171E6" w:rsidRDefault="00AB7469" w:rsidP="00AB7469">
      <w:pPr>
        <w:spacing w:after="0" w:line="360" w:lineRule="auto"/>
        <w:jc w:val="center"/>
        <w:rPr>
          <w:rFonts w:ascii="Times New Roman" w:hAnsi="Times New Roman" w:cs="Times New Roman"/>
          <w:b/>
          <w:sz w:val="2"/>
          <w:szCs w:val="28"/>
        </w:rPr>
      </w:pPr>
    </w:p>
    <w:p w:rsidR="002275A9" w:rsidRPr="00F171E6" w:rsidRDefault="002275A9" w:rsidP="00AB7469">
      <w:pPr>
        <w:spacing w:after="0" w:line="24" w:lineRule="atLeast"/>
        <w:jc w:val="center"/>
        <w:rPr>
          <w:rFonts w:ascii="Times New Roman" w:hAnsi="Times New Roman" w:cs="Times New Roman"/>
          <w:sz w:val="14"/>
          <w:szCs w:val="28"/>
        </w:rPr>
      </w:pPr>
    </w:p>
    <w:p w:rsidR="00AF47D6" w:rsidRPr="00F171E6" w:rsidRDefault="005A65D1" w:rsidP="00693312">
      <w:pPr>
        <w:spacing w:after="0" w:line="240" w:lineRule="auto"/>
        <w:jc w:val="center"/>
        <w:rPr>
          <w:rFonts w:ascii="Times New Roman" w:hAnsi="Times New Roman" w:cs="Times New Roman"/>
          <w:sz w:val="28"/>
          <w:szCs w:val="28"/>
        </w:rPr>
      </w:pPr>
      <w:r w:rsidRPr="00F171E6">
        <w:rPr>
          <w:rFonts w:ascii="Times New Roman" w:hAnsi="Times New Roman" w:cs="Times New Roman"/>
          <w:sz w:val="28"/>
          <w:szCs w:val="28"/>
        </w:rPr>
        <w:t>Добрый день, у</w:t>
      </w:r>
      <w:r w:rsidR="00AB7469" w:rsidRPr="00F171E6">
        <w:rPr>
          <w:rFonts w:ascii="Times New Roman" w:hAnsi="Times New Roman" w:cs="Times New Roman"/>
          <w:sz w:val="28"/>
          <w:szCs w:val="28"/>
        </w:rPr>
        <w:t>важаемые коллеги!</w:t>
      </w:r>
    </w:p>
    <w:p w:rsidR="00E77295" w:rsidRPr="008B6CAE" w:rsidRDefault="00E77295" w:rsidP="00693312">
      <w:pPr>
        <w:spacing w:after="0" w:line="240" w:lineRule="auto"/>
        <w:ind w:hanging="142"/>
        <w:jc w:val="both"/>
        <w:rPr>
          <w:rFonts w:ascii="Times New Roman" w:hAnsi="Times New Roman" w:cs="Times New Roman"/>
          <w:color w:val="000000"/>
          <w:sz w:val="4"/>
          <w:shd w:val="clear" w:color="auto" w:fill="FFFFFF"/>
        </w:rPr>
      </w:pPr>
    </w:p>
    <w:p w:rsidR="0045245E" w:rsidRDefault="00AF47D6" w:rsidP="00362C79">
      <w:pPr>
        <w:spacing w:after="0" w:line="240" w:lineRule="auto"/>
        <w:ind w:firstLine="567"/>
        <w:jc w:val="both"/>
        <w:rPr>
          <w:rFonts w:ascii="Times New Roman" w:hAnsi="Times New Roman" w:cs="Times New Roman"/>
          <w:sz w:val="28"/>
          <w:szCs w:val="28"/>
        </w:rPr>
      </w:pPr>
      <w:r w:rsidRPr="00D45F18">
        <w:rPr>
          <w:rFonts w:ascii="Times New Roman" w:hAnsi="Times New Roman" w:cs="Times New Roman"/>
          <w:sz w:val="28"/>
          <w:szCs w:val="28"/>
        </w:rPr>
        <w:t xml:space="preserve">Завершился еще один учебный год, плодотворный, насыщенный знаковыми событиями и интересными проектами. Благодарю руководителей образовательных учреждений, педагогические коллективы, администрацию города, представителей родительской общественности за эффективное взаимодействие и плодотворную работу. </w:t>
      </w:r>
    </w:p>
    <w:p w:rsidR="00362C79" w:rsidRDefault="00AF47D6" w:rsidP="00362C79">
      <w:pPr>
        <w:spacing w:after="0" w:line="240" w:lineRule="auto"/>
        <w:ind w:firstLine="567"/>
        <w:jc w:val="both"/>
        <w:rPr>
          <w:rFonts w:ascii="Times New Roman" w:hAnsi="Times New Roman" w:cs="Times New Roman"/>
          <w:sz w:val="28"/>
          <w:szCs w:val="28"/>
        </w:rPr>
      </w:pPr>
      <w:r w:rsidRPr="00D45F18">
        <w:rPr>
          <w:rFonts w:ascii="Times New Roman" w:hAnsi="Times New Roman" w:cs="Times New Roman"/>
          <w:sz w:val="28"/>
          <w:szCs w:val="28"/>
        </w:rPr>
        <w:t>В очередной раз совместными усилиями нам удалось</w:t>
      </w:r>
      <w:r w:rsidR="007A159F">
        <w:rPr>
          <w:rFonts w:ascii="Times New Roman" w:hAnsi="Times New Roman" w:cs="Times New Roman"/>
          <w:sz w:val="28"/>
          <w:szCs w:val="28"/>
        </w:rPr>
        <w:t xml:space="preserve"> </w:t>
      </w:r>
      <w:r w:rsidR="007A159F" w:rsidRPr="00693312">
        <w:rPr>
          <w:rFonts w:ascii="Times New Roman" w:hAnsi="Times New Roman" w:cs="Times New Roman"/>
          <w:sz w:val="28"/>
          <w:szCs w:val="28"/>
        </w:rPr>
        <w:t>добиться</w:t>
      </w:r>
      <w:r w:rsidR="00285258" w:rsidRPr="00693312">
        <w:rPr>
          <w:rFonts w:ascii="Times New Roman" w:hAnsi="Times New Roman" w:cs="Times New Roman"/>
          <w:sz w:val="28"/>
          <w:szCs w:val="28"/>
        </w:rPr>
        <w:t xml:space="preserve"> качественных</w:t>
      </w:r>
      <w:r w:rsidR="007A159F" w:rsidRPr="00693312">
        <w:rPr>
          <w:rFonts w:ascii="Times New Roman" w:hAnsi="Times New Roman" w:cs="Times New Roman"/>
          <w:sz w:val="28"/>
          <w:szCs w:val="28"/>
        </w:rPr>
        <w:t xml:space="preserve"> </w:t>
      </w:r>
      <w:r w:rsidR="00E71C66" w:rsidRPr="00693312">
        <w:rPr>
          <w:rFonts w:ascii="Times New Roman" w:hAnsi="Times New Roman" w:cs="Times New Roman"/>
          <w:sz w:val="28"/>
          <w:szCs w:val="28"/>
        </w:rPr>
        <w:t>показател</w:t>
      </w:r>
      <w:r w:rsidR="00285258" w:rsidRPr="00693312">
        <w:rPr>
          <w:rFonts w:ascii="Times New Roman" w:hAnsi="Times New Roman" w:cs="Times New Roman"/>
          <w:sz w:val="28"/>
          <w:szCs w:val="28"/>
        </w:rPr>
        <w:t xml:space="preserve">ей и </w:t>
      </w:r>
      <w:r w:rsidRPr="00693312">
        <w:rPr>
          <w:rFonts w:ascii="Times New Roman" w:hAnsi="Times New Roman" w:cs="Times New Roman"/>
          <w:sz w:val="28"/>
          <w:szCs w:val="28"/>
        </w:rPr>
        <w:t xml:space="preserve">удержать </w:t>
      </w:r>
      <w:r w:rsidRPr="00D45F18">
        <w:rPr>
          <w:rFonts w:ascii="Times New Roman" w:hAnsi="Times New Roman" w:cs="Times New Roman"/>
          <w:sz w:val="28"/>
          <w:szCs w:val="28"/>
        </w:rPr>
        <w:t>в республике высокие позиции по многим направлениям</w:t>
      </w:r>
      <w:r w:rsidR="00E71C66" w:rsidRPr="00D45F18">
        <w:rPr>
          <w:rFonts w:ascii="Times New Roman" w:hAnsi="Times New Roman" w:cs="Times New Roman"/>
          <w:sz w:val="28"/>
          <w:szCs w:val="28"/>
        </w:rPr>
        <w:t>.</w:t>
      </w:r>
      <w:r w:rsidR="003A7303" w:rsidRPr="00D45F18">
        <w:rPr>
          <w:rFonts w:ascii="Times New Roman" w:hAnsi="Times New Roman" w:cs="Times New Roman"/>
          <w:sz w:val="28"/>
          <w:szCs w:val="28"/>
        </w:rPr>
        <w:t xml:space="preserve"> </w:t>
      </w:r>
      <w:r w:rsidR="00362C79" w:rsidRPr="00EA52A4">
        <w:rPr>
          <w:rFonts w:ascii="Times New Roman" w:hAnsi="Times New Roman" w:cs="Times New Roman"/>
          <w:b/>
          <w:sz w:val="28"/>
          <w:szCs w:val="28"/>
        </w:rPr>
        <w:t>Это:</w:t>
      </w:r>
    </w:p>
    <w:p w:rsidR="00362C79" w:rsidRDefault="00362C79" w:rsidP="00362C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победы во всероссийских, межрегиональных и республиканских </w:t>
      </w:r>
      <w:r w:rsidR="0045245E">
        <w:rPr>
          <w:rFonts w:ascii="Times New Roman" w:hAnsi="Times New Roman" w:cs="Times New Roman"/>
          <w:sz w:val="28"/>
          <w:szCs w:val="28"/>
        </w:rPr>
        <w:t>конкурсах</w:t>
      </w:r>
      <w:r>
        <w:rPr>
          <w:rFonts w:ascii="Times New Roman" w:hAnsi="Times New Roman" w:cs="Times New Roman"/>
          <w:sz w:val="28"/>
          <w:szCs w:val="28"/>
        </w:rPr>
        <w:t>, где образовательным организациям присвоены звания лучших;</w:t>
      </w:r>
    </w:p>
    <w:p w:rsidR="0045245E" w:rsidRDefault="0045245E" w:rsidP="00362C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362C79">
        <w:rPr>
          <w:rFonts w:ascii="Times New Roman" w:hAnsi="Times New Roman" w:cs="Times New Roman"/>
          <w:sz w:val="28"/>
          <w:szCs w:val="28"/>
        </w:rPr>
        <w:t xml:space="preserve"> </w:t>
      </w:r>
      <w:r>
        <w:rPr>
          <w:rFonts w:ascii="Times New Roman" w:hAnsi="Times New Roman" w:cs="Times New Roman"/>
          <w:sz w:val="28"/>
          <w:szCs w:val="28"/>
        </w:rPr>
        <w:t xml:space="preserve">вхождение </w:t>
      </w:r>
      <w:r w:rsidR="0073765D">
        <w:rPr>
          <w:rFonts w:ascii="Times New Roman" w:hAnsi="Times New Roman" w:cs="Times New Roman"/>
          <w:sz w:val="28"/>
          <w:szCs w:val="28"/>
        </w:rPr>
        <w:t xml:space="preserve">образовательных организаций и педагогических работников </w:t>
      </w:r>
      <w:r>
        <w:rPr>
          <w:rFonts w:ascii="Times New Roman" w:hAnsi="Times New Roman" w:cs="Times New Roman"/>
          <w:sz w:val="28"/>
          <w:szCs w:val="28"/>
        </w:rPr>
        <w:t>в топы</w:t>
      </w:r>
      <w:r w:rsidR="0073765D">
        <w:rPr>
          <w:rFonts w:ascii="Times New Roman" w:hAnsi="Times New Roman" w:cs="Times New Roman"/>
          <w:sz w:val="28"/>
          <w:szCs w:val="28"/>
        </w:rPr>
        <w:t xml:space="preserve"> различной направленности</w:t>
      </w:r>
      <w:r>
        <w:rPr>
          <w:rFonts w:ascii="Times New Roman" w:hAnsi="Times New Roman" w:cs="Times New Roman"/>
          <w:sz w:val="28"/>
          <w:szCs w:val="28"/>
        </w:rPr>
        <w:t>;</w:t>
      </w:r>
    </w:p>
    <w:p w:rsidR="00362C79" w:rsidRDefault="00362C79" w:rsidP="00362C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победы в грантовой проектной деятельности, позволившие не только продемонстрировать достижения педагогических коллективов, но и привлечь денежные средства для развития образовательных организаций;</w:t>
      </w:r>
    </w:p>
    <w:p w:rsidR="00362C79" w:rsidRDefault="00362C79" w:rsidP="00362C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AC0FC2">
        <w:rPr>
          <w:rFonts w:ascii="Times New Roman" w:hAnsi="Times New Roman" w:cs="Times New Roman"/>
          <w:sz w:val="28"/>
          <w:szCs w:val="28"/>
        </w:rPr>
        <w:t xml:space="preserve">успешные выступления </w:t>
      </w:r>
      <w:r>
        <w:rPr>
          <w:rFonts w:ascii="Times New Roman" w:hAnsi="Times New Roman" w:cs="Times New Roman"/>
          <w:sz w:val="28"/>
          <w:szCs w:val="28"/>
        </w:rPr>
        <w:t xml:space="preserve">наших педагогов в </w:t>
      </w:r>
      <w:r w:rsidR="0045245E">
        <w:rPr>
          <w:rFonts w:ascii="Times New Roman" w:hAnsi="Times New Roman" w:cs="Times New Roman"/>
          <w:sz w:val="28"/>
          <w:szCs w:val="28"/>
        </w:rPr>
        <w:t>профессиональных</w:t>
      </w:r>
      <w:r>
        <w:rPr>
          <w:rFonts w:ascii="Times New Roman" w:hAnsi="Times New Roman" w:cs="Times New Roman"/>
          <w:sz w:val="28"/>
          <w:szCs w:val="28"/>
        </w:rPr>
        <w:t xml:space="preserve"> конкурсах;</w:t>
      </w:r>
    </w:p>
    <w:p w:rsidR="00362C79" w:rsidRDefault="00362C79" w:rsidP="00362C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это открытия года, такие, как </w:t>
      </w:r>
      <w:r w:rsidR="0045245E">
        <w:rPr>
          <w:rFonts w:ascii="Times New Roman" w:hAnsi="Times New Roman" w:cs="Times New Roman"/>
          <w:sz w:val="28"/>
          <w:szCs w:val="28"/>
        </w:rPr>
        <w:t>команда</w:t>
      </w:r>
      <w:r>
        <w:rPr>
          <w:rFonts w:ascii="Times New Roman" w:hAnsi="Times New Roman" w:cs="Times New Roman"/>
          <w:sz w:val="28"/>
          <w:szCs w:val="28"/>
        </w:rPr>
        <w:t xml:space="preserve"> </w:t>
      </w:r>
      <w:r w:rsidR="0045245E">
        <w:rPr>
          <w:rFonts w:ascii="Times New Roman" w:hAnsi="Times New Roman" w:cs="Times New Roman"/>
          <w:sz w:val="28"/>
          <w:szCs w:val="28"/>
        </w:rPr>
        <w:t>победителей</w:t>
      </w:r>
      <w:r>
        <w:rPr>
          <w:rFonts w:ascii="Times New Roman" w:hAnsi="Times New Roman" w:cs="Times New Roman"/>
          <w:sz w:val="28"/>
          <w:szCs w:val="28"/>
        </w:rPr>
        <w:t xml:space="preserve"> Брейн-</w:t>
      </w:r>
      <w:r w:rsidR="0045245E">
        <w:rPr>
          <w:rFonts w:ascii="Times New Roman" w:hAnsi="Times New Roman" w:cs="Times New Roman"/>
          <w:sz w:val="28"/>
          <w:szCs w:val="28"/>
        </w:rPr>
        <w:t>паззл</w:t>
      </w:r>
      <w:r>
        <w:rPr>
          <w:rFonts w:ascii="Times New Roman" w:hAnsi="Times New Roman" w:cs="Times New Roman"/>
          <w:sz w:val="28"/>
          <w:szCs w:val="28"/>
        </w:rPr>
        <w:t xml:space="preserve"> «Сот</w:t>
      </w:r>
      <w:r w:rsidR="0045245E">
        <w:rPr>
          <w:rFonts w:ascii="Times New Roman" w:hAnsi="Times New Roman" w:cs="Times New Roman"/>
          <w:sz w:val="28"/>
          <w:szCs w:val="28"/>
        </w:rPr>
        <w:t>ы», Лидеры в образовании;</w:t>
      </w:r>
    </w:p>
    <w:p w:rsidR="00AC0FC2" w:rsidRDefault="0045245E" w:rsidP="00AC0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 конечно же, победы наших детей – воспитанников и обучающихся, чьи достижения – это результат качественной и эффективной работы коллективов детских садов, школ и учреждений дополнительного образования. </w:t>
      </w:r>
    </w:p>
    <w:p w:rsidR="0045245E" w:rsidRDefault="0045245E" w:rsidP="00362C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Более того, скажу, что учебный год завершен, а дипломы в адрес победителей продолжают поступать в Управление образования.</w:t>
      </w:r>
    </w:p>
    <w:p w:rsidR="00362C79" w:rsidRDefault="00AC0FC2" w:rsidP="00AC0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Благодаря таким </w:t>
      </w:r>
      <w:r w:rsidR="007E4C42">
        <w:rPr>
          <w:rFonts w:ascii="Times New Roman" w:hAnsi="Times New Roman" w:cs="Times New Roman"/>
          <w:sz w:val="28"/>
          <w:szCs w:val="28"/>
        </w:rPr>
        <w:t xml:space="preserve">высоким и значимым </w:t>
      </w:r>
      <w:r>
        <w:rPr>
          <w:rFonts w:ascii="Times New Roman" w:hAnsi="Times New Roman" w:cs="Times New Roman"/>
          <w:sz w:val="28"/>
          <w:szCs w:val="28"/>
        </w:rPr>
        <w:t>результатам</w:t>
      </w:r>
      <w:r w:rsidR="007E4C42">
        <w:rPr>
          <w:rFonts w:ascii="Times New Roman" w:hAnsi="Times New Roman" w:cs="Times New Roman"/>
          <w:sz w:val="28"/>
          <w:szCs w:val="28"/>
        </w:rPr>
        <w:t xml:space="preserve"> </w:t>
      </w:r>
      <w:r w:rsidRPr="003F02BF">
        <w:rPr>
          <w:rFonts w:ascii="Times New Roman" w:hAnsi="Times New Roman" w:cs="Times New Roman"/>
          <w:sz w:val="28"/>
          <w:szCs w:val="28"/>
        </w:rPr>
        <w:t xml:space="preserve">наш город </w:t>
      </w:r>
      <w:r>
        <w:rPr>
          <w:rFonts w:ascii="Times New Roman" w:hAnsi="Times New Roman" w:cs="Times New Roman"/>
          <w:sz w:val="28"/>
          <w:szCs w:val="28"/>
        </w:rPr>
        <w:t xml:space="preserve">в этом году </w:t>
      </w:r>
      <w:r w:rsidRPr="003F02BF">
        <w:rPr>
          <w:rFonts w:ascii="Times New Roman" w:hAnsi="Times New Roman" w:cs="Times New Roman"/>
          <w:sz w:val="28"/>
          <w:szCs w:val="28"/>
        </w:rPr>
        <w:t>был выбран в качестве базовой площадки многих республиканских и межрегиональных мероприятий.</w:t>
      </w:r>
    </w:p>
    <w:p w:rsidR="00F0425D" w:rsidRDefault="00F210BD" w:rsidP="0045245E">
      <w:pPr>
        <w:spacing w:after="0" w:line="240" w:lineRule="auto"/>
        <w:ind w:firstLine="567"/>
        <w:jc w:val="both"/>
        <w:rPr>
          <w:rFonts w:ascii="Times New Roman" w:hAnsi="Times New Roman" w:cs="Times New Roman"/>
          <w:sz w:val="28"/>
          <w:szCs w:val="28"/>
        </w:rPr>
      </w:pPr>
      <w:r w:rsidRPr="00D45F18">
        <w:rPr>
          <w:rFonts w:ascii="Times New Roman" w:hAnsi="Times New Roman" w:cs="Times New Roman"/>
          <w:sz w:val="28"/>
          <w:szCs w:val="28"/>
        </w:rPr>
        <w:t>Спасибо</w:t>
      </w:r>
      <w:r w:rsidR="0045245E">
        <w:rPr>
          <w:rFonts w:ascii="Times New Roman" w:hAnsi="Times New Roman" w:cs="Times New Roman"/>
          <w:sz w:val="28"/>
          <w:szCs w:val="28"/>
        </w:rPr>
        <w:t>, коллеги</w:t>
      </w:r>
      <w:r w:rsidRPr="00D45F18">
        <w:rPr>
          <w:rFonts w:ascii="Times New Roman" w:hAnsi="Times New Roman" w:cs="Times New Roman"/>
          <w:sz w:val="28"/>
          <w:szCs w:val="28"/>
        </w:rPr>
        <w:t>!</w:t>
      </w:r>
    </w:p>
    <w:p w:rsidR="0045245E" w:rsidRDefault="0045245E" w:rsidP="0045245E">
      <w:pPr>
        <w:spacing w:after="0" w:line="240" w:lineRule="auto"/>
        <w:ind w:firstLine="567"/>
        <w:jc w:val="both"/>
        <w:rPr>
          <w:rFonts w:ascii="Times New Roman" w:hAnsi="Times New Roman" w:cs="Times New Roman"/>
          <w:sz w:val="28"/>
          <w:szCs w:val="28"/>
        </w:rPr>
      </w:pPr>
    </w:p>
    <w:p w:rsidR="00E77295" w:rsidRPr="00D45F18" w:rsidRDefault="00E77295" w:rsidP="00693312">
      <w:pPr>
        <w:spacing w:after="0" w:line="240" w:lineRule="auto"/>
        <w:ind w:firstLine="567"/>
        <w:jc w:val="both"/>
        <w:rPr>
          <w:rFonts w:ascii="Times New Roman" w:hAnsi="Times New Roman" w:cs="Times New Roman"/>
          <w:sz w:val="28"/>
          <w:szCs w:val="28"/>
        </w:rPr>
      </w:pPr>
      <w:r w:rsidRPr="00D45F18">
        <w:rPr>
          <w:rFonts w:ascii="Times New Roman" w:hAnsi="Times New Roman" w:cs="Times New Roman"/>
          <w:sz w:val="28"/>
          <w:szCs w:val="28"/>
        </w:rPr>
        <w:t xml:space="preserve">Одним из главных достижений </w:t>
      </w:r>
      <w:r w:rsidR="007104A6" w:rsidRPr="00D45F18">
        <w:rPr>
          <w:rFonts w:ascii="Times New Roman" w:hAnsi="Times New Roman" w:cs="Times New Roman"/>
          <w:sz w:val="28"/>
          <w:szCs w:val="28"/>
        </w:rPr>
        <w:t xml:space="preserve">этого </w:t>
      </w:r>
      <w:r w:rsidRPr="00D45F18">
        <w:rPr>
          <w:rFonts w:ascii="Times New Roman" w:hAnsi="Times New Roman" w:cs="Times New Roman"/>
          <w:sz w:val="28"/>
          <w:szCs w:val="28"/>
        </w:rPr>
        <w:t xml:space="preserve">учебного года стало </w:t>
      </w:r>
      <w:r w:rsidR="007104A6" w:rsidRPr="00D45F18">
        <w:rPr>
          <w:rFonts w:ascii="Times New Roman" w:hAnsi="Times New Roman" w:cs="Times New Roman"/>
          <w:sz w:val="28"/>
          <w:szCs w:val="28"/>
        </w:rPr>
        <w:t xml:space="preserve">открытие новой школы № 17, самой большой в городе согласно проектной мощности. Благодаря ее открытию мы сумели разгрузить школы № 10, 12, Гимназию </w:t>
      </w:r>
      <w:r w:rsidR="003C66A9" w:rsidRPr="00D45F18">
        <w:rPr>
          <w:rFonts w:ascii="Times New Roman" w:hAnsi="Times New Roman" w:cs="Times New Roman"/>
          <w:sz w:val="28"/>
          <w:szCs w:val="28"/>
        </w:rPr>
        <w:t>№ 1 и</w:t>
      </w:r>
      <w:r w:rsidR="007104A6" w:rsidRPr="00D45F18">
        <w:rPr>
          <w:rFonts w:ascii="Times New Roman" w:hAnsi="Times New Roman" w:cs="Times New Roman"/>
          <w:sz w:val="28"/>
          <w:szCs w:val="28"/>
        </w:rPr>
        <w:t>,</w:t>
      </w:r>
      <w:r w:rsidR="003C66A9" w:rsidRPr="00D45F18">
        <w:rPr>
          <w:rFonts w:ascii="Times New Roman" w:hAnsi="Times New Roman" w:cs="Times New Roman"/>
          <w:sz w:val="28"/>
          <w:szCs w:val="28"/>
        </w:rPr>
        <w:t xml:space="preserve"> пусть на немного, но </w:t>
      </w:r>
      <w:r w:rsidR="007B04EB" w:rsidRPr="00D45F18">
        <w:rPr>
          <w:rFonts w:ascii="Times New Roman" w:hAnsi="Times New Roman" w:cs="Times New Roman"/>
          <w:sz w:val="28"/>
          <w:szCs w:val="28"/>
        </w:rPr>
        <w:t xml:space="preserve">снизить </w:t>
      </w:r>
      <w:r w:rsidRPr="00D45F18">
        <w:rPr>
          <w:rFonts w:ascii="Times New Roman" w:hAnsi="Times New Roman" w:cs="Times New Roman"/>
          <w:sz w:val="28"/>
          <w:szCs w:val="28"/>
        </w:rPr>
        <w:t xml:space="preserve">показатель по ликвидации 2 - ой смены. </w:t>
      </w:r>
    </w:p>
    <w:p w:rsidR="00AD3628" w:rsidRDefault="007E4C42" w:rsidP="006933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w:t>
      </w:r>
      <w:r w:rsidR="00AD3628">
        <w:rPr>
          <w:rFonts w:ascii="Times New Roman" w:hAnsi="Times New Roman" w:cs="Times New Roman"/>
          <w:sz w:val="28"/>
          <w:szCs w:val="28"/>
        </w:rPr>
        <w:t xml:space="preserve"> проблем</w:t>
      </w:r>
      <w:r>
        <w:rPr>
          <w:rFonts w:ascii="Times New Roman" w:hAnsi="Times New Roman" w:cs="Times New Roman"/>
          <w:sz w:val="28"/>
          <w:szCs w:val="28"/>
        </w:rPr>
        <w:t>ой</w:t>
      </w:r>
      <w:r w:rsidR="00AD3628">
        <w:rPr>
          <w:rFonts w:ascii="Times New Roman" w:hAnsi="Times New Roman" w:cs="Times New Roman"/>
          <w:sz w:val="28"/>
          <w:szCs w:val="28"/>
        </w:rPr>
        <w:t xml:space="preserve"> по-прежнему остается </w:t>
      </w:r>
      <w:r w:rsidR="00AD3628" w:rsidRPr="00F171E6">
        <w:rPr>
          <w:rFonts w:ascii="Times New Roman" w:hAnsi="Times New Roman" w:cs="Times New Roman"/>
          <w:sz w:val="28"/>
          <w:szCs w:val="28"/>
        </w:rPr>
        <w:t xml:space="preserve">дефицит мест </w:t>
      </w:r>
      <w:r w:rsidR="00AD3628">
        <w:rPr>
          <w:rFonts w:ascii="Times New Roman" w:hAnsi="Times New Roman" w:cs="Times New Roman"/>
          <w:sz w:val="28"/>
          <w:szCs w:val="28"/>
        </w:rPr>
        <w:t>в образовательных организациях</w:t>
      </w:r>
      <w:r w:rsidR="00842C2D">
        <w:rPr>
          <w:rFonts w:ascii="Times New Roman" w:hAnsi="Times New Roman" w:cs="Times New Roman"/>
          <w:sz w:val="28"/>
          <w:szCs w:val="28"/>
        </w:rPr>
        <w:t>.</w:t>
      </w:r>
    </w:p>
    <w:p w:rsidR="00CE1071" w:rsidRPr="00693312" w:rsidRDefault="00AD3628" w:rsidP="006933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 новому учебному году в</w:t>
      </w:r>
      <w:r w:rsidR="00CE1071" w:rsidRPr="00AD3628">
        <w:rPr>
          <w:rFonts w:ascii="Times New Roman" w:hAnsi="Times New Roman" w:cs="Times New Roman"/>
          <w:sz w:val="28"/>
          <w:szCs w:val="28"/>
        </w:rPr>
        <w:t xml:space="preserve"> рамках регионального проекта «Успех каждого ребенка» </w:t>
      </w:r>
      <w:r w:rsidRPr="00AD3628">
        <w:rPr>
          <w:rFonts w:ascii="Times New Roman" w:hAnsi="Times New Roman" w:cs="Times New Roman"/>
          <w:sz w:val="28"/>
          <w:szCs w:val="28"/>
        </w:rPr>
        <w:t xml:space="preserve">в Технопарке и Центре спорта и туризма </w:t>
      </w:r>
      <w:r w:rsidR="00842C2D">
        <w:rPr>
          <w:rFonts w:ascii="Times New Roman" w:hAnsi="Times New Roman" w:cs="Times New Roman"/>
          <w:sz w:val="28"/>
          <w:szCs w:val="28"/>
        </w:rPr>
        <w:t xml:space="preserve">будут </w:t>
      </w:r>
      <w:r w:rsidR="00842C2D" w:rsidRPr="00340AEC">
        <w:rPr>
          <w:rFonts w:ascii="Times New Roman" w:hAnsi="Times New Roman" w:cs="Times New Roman"/>
          <w:b/>
          <w:sz w:val="28"/>
          <w:szCs w:val="28"/>
        </w:rPr>
        <w:t>созданы</w:t>
      </w:r>
      <w:r w:rsidR="00CE1071" w:rsidRPr="00340AEC">
        <w:rPr>
          <w:rFonts w:ascii="Times New Roman" w:hAnsi="Times New Roman" w:cs="Times New Roman"/>
          <w:b/>
          <w:sz w:val="28"/>
          <w:szCs w:val="28"/>
        </w:rPr>
        <w:t xml:space="preserve"> 180 новых мест</w:t>
      </w:r>
      <w:r w:rsidR="00CE1071" w:rsidRPr="00AD3628">
        <w:rPr>
          <w:rFonts w:ascii="Times New Roman" w:hAnsi="Times New Roman" w:cs="Times New Roman"/>
          <w:sz w:val="28"/>
          <w:szCs w:val="28"/>
        </w:rPr>
        <w:t xml:space="preserve"> </w:t>
      </w:r>
      <w:r w:rsidRPr="00AD3628">
        <w:rPr>
          <w:rFonts w:ascii="Times New Roman" w:hAnsi="Times New Roman" w:cs="Times New Roman"/>
          <w:sz w:val="28"/>
          <w:szCs w:val="28"/>
        </w:rPr>
        <w:t xml:space="preserve">для реализации </w:t>
      </w:r>
      <w:r w:rsidRPr="00693312">
        <w:rPr>
          <w:rFonts w:ascii="Times New Roman" w:hAnsi="Times New Roman" w:cs="Times New Roman"/>
          <w:sz w:val="28"/>
          <w:szCs w:val="28"/>
        </w:rPr>
        <w:t>дополнительных общеразвивающих программ.</w:t>
      </w:r>
    </w:p>
    <w:p w:rsidR="00AD3628" w:rsidRPr="00693312" w:rsidRDefault="00AD3628" w:rsidP="00693312">
      <w:pPr>
        <w:spacing w:after="0" w:line="240" w:lineRule="auto"/>
        <w:ind w:firstLine="567"/>
        <w:jc w:val="both"/>
        <w:rPr>
          <w:rFonts w:ascii="Times New Roman" w:hAnsi="Times New Roman" w:cs="Times New Roman"/>
          <w:sz w:val="28"/>
          <w:szCs w:val="28"/>
        </w:rPr>
      </w:pPr>
      <w:r w:rsidRPr="00693312">
        <w:rPr>
          <w:rFonts w:ascii="Times New Roman" w:hAnsi="Times New Roman" w:cs="Times New Roman"/>
          <w:sz w:val="28"/>
          <w:szCs w:val="28"/>
        </w:rPr>
        <w:t>К сожалению, выполнение ряда мероприятий нацпроект</w:t>
      </w:r>
      <w:r w:rsidR="00081C6E" w:rsidRPr="00693312">
        <w:rPr>
          <w:rFonts w:ascii="Times New Roman" w:hAnsi="Times New Roman" w:cs="Times New Roman"/>
          <w:sz w:val="28"/>
          <w:szCs w:val="28"/>
        </w:rPr>
        <w:t>ов</w:t>
      </w:r>
      <w:r w:rsidRPr="00693312">
        <w:rPr>
          <w:rFonts w:ascii="Times New Roman" w:hAnsi="Times New Roman" w:cs="Times New Roman"/>
          <w:sz w:val="28"/>
          <w:szCs w:val="28"/>
        </w:rPr>
        <w:t xml:space="preserve"> «Образование»</w:t>
      </w:r>
      <w:r w:rsidR="00081C6E" w:rsidRPr="00693312">
        <w:rPr>
          <w:rFonts w:ascii="Times New Roman" w:hAnsi="Times New Roman" w:cs="Times New Roman"/>
          <w:sz w:val="28"/>
          <w:szCs w:val="28"/>
        </w:rPr>
        <w:t xml:space="preserve"> и «Демография»</w:t>
      </w:r>
      <w:r w:rsidRPr="00693312">
        <w:rPr>
          <w:rFonts w:ascii="Times New Roman" w:hAnsi="Times New Roman" w:cs="Times New Roman"/>
          <w:sz w:val="28"/>
          <w:szCs w:val="28"/>
        </w:rPr>
        <w:t xml:space="preserve"> приостановлено, и в этом году из-за отсутствия финансирования нам не удастся реализовать запланированное по созданию дополнительных мест в детских садах и школах.</w:t>
      </w:r>
    </w:p>
    <w:p w:rsidR="00842C2D" w:rsidRPr="00CA0D82" w:rsidRDefault="00081C6E" w:rsidP="00693312">
      <w:pPr>
        <w:spacing w:after="0" w:line="240" w:lineRule="auto"/>
        <w:ind w:firstLine="567"/>
        <w:jc w:val="both"/>
        <w:rPr>
          <w:rFonts w:ascii="Times New Roman" w:hAnsi="Times New Roman" w:cs="Times New Roman"/>
          <w:sz w:val="28"/>
          <w:szCs w:val="28"/>
        </w:rPr>
      </w:pPr>
      <w:r w:rsidRPr="00693312">
        <w:rPr>
          <w:rFonts w:ascii="Times New Roman" w:hAnsi="Times New Roman" w:cs="Times New Roman"/>
          <w:sz w:val="28"/>
          <w:szCs w:val="28"/>
        </w:rPr>
        <w:t xml:space="preserve">Наша задача – найти иные способы и механизмы разрешения этой проблемы. В планах - строительство новых объектов в активно застраиваемых районах. Это школа на 1050 мест в микрорайоне № 25, </w:t>
      </w:r>
      <w:r w:rsidR="00CA0D82" w:rsidRPr="00693312">
        <w:rPr>
          <w:rFonts w:ascii="Times New Roman" w:hAnsi="Times New Roman" w:cs="Times New Roman"/>
          <w:sz w:val="28"/>
          <w:szCs w:val="28"/>
        </w:rPr>
        <w:t xml:space="preserve">школа на 1225 мест </w:t>
      </w:r>
      <w:r w:rsidR="00CA0D82">
        <w:rPr>
          <w:rFonts w:ascii="Times New Roman" w:hAnsi="Times New Roman" w:cs="Times New Roman"/>
          <w:sz w:val="28"/>
          <w:szCs w:val="28"/>
        </w:rPr>
        <w:t xml:space="preserve">и </w:t>
      </w:r>
      <w:r w:rsidRPr="00693312">
        <w:rPr>
          <w:rFonts w:ascii="Times New Roman" w:hAnsi="Times New Roman" w:cs="Times New Roman"/>
          <w:sz w:val="28"/>
          <w:szCs w:val="28"/>
        </w:rPr>
        <w:t xml:space="preserve">детский сад на 270 мест в микрорайоне № 14. </w:t>
      </w:r>
    </w:p>
    <w:p w:rsidR="00CF7318" w:rsidRPr="00F171E6" w:rsidRDefault="00673C55" w:rsidP="00693312">
      <w:pPr>
        <w:spacing w:after="0" w:line="240" w:lineRule="auto"/>
        <w:ind w:firstLine="567"/>
        <w:jc w:val="both"/>
        <w:rPr>
          <w:rFonts w:ascii="Times New Roman" w:hAnsi="Times New Roman" w:cs="Times New Roman"/>
          <w:sz w:val="28"/>
          <w:szCs w:val="28"/>
        </w:rPr>
      </w:pPr>
      <w:r w:rsidRPr="00F171E6">
        <w:rPr>
          <w:rFonts w:ascii="Times New Roman" w:eastAsia="Times New Roman" w:hAnsi="Times New Roman" w:cs="Times New Roman"/>
          <w:bCs/>
          <w:sz w:val="28"/>
          <w:szCs w:val="24"/>
        </w:rPr>
        <w:t xml:space="preserve">Детские сады города посещают </w:t>
      </w:r>
      <w:r w:rsidR="00303AB6">
        <w:rPr>
          <w:rFonts w:ascii="Times New Roman" w:eastAsia="Times New Roman" w:hAnsi="Times New Roman" w:cs="Times New Roman"/>
          <w:bCs/>
          <w:sz w:val="28"/>
          <w:szCs w:val="24"/>
        </w:rPr>
        <w:t>10 </w:t>
      </w:r>
      <w:r w:rsidR="00081C6E">
        <w:rPr>
          <w:rFonts w:ascii="Times New Roman" w:eastAsia="Times New Roman" w:hAnsi="Times New Roman" w:cs="Times New Roman"/>
          <w:bCs/>
          <w:sz w:val="28"/>
          <w:szCs w:val="24"/>
        </w:rPr>
        <w:t>708</w:t>
      </w:r>
      <w:r w:rsidRPr="00F171E6">
        <w:rPr>
          <w:rFonts w:ascii="Times New Roman" w:eastAsia="Times New Roman" w:hAnsi="Times New Roman" w:cs="Times New Roman"/>
          <w:bCs/>
          <w:sz w:val="28"/>
          <w:szCs w:val="24"/>
        </w:rPr>
        <w:t xml:space="preserve"> детей.</w:t>
      </w:r>
      <w:r w:rsidR="00CA0D82">
        <w:rPr>
          <w:rFonts w:ascii="Times New Roman" w:eastAsia="Times New Roman" w:hAnsi="Times New Roman" w:cs="Times New Roman"/>
          <w:bCs/>
          <w:sz w:val="28"/>
          <w:szCs w:val="24"/>
        </w:rPr>
        <w:t xml:space="preserve"> </w:t>
      </w:r>
      <w:r w:rsidR="003D3462" w:rsidRPr="00F171E6">
        <w:rPr>
          <w:rFonts w:ascii="Times New Roman" w:eastAsia="Times New Roman" w:hAnsi="Times New Roman" w:cs="Times New Roman"/>
          <w:bCs/>
          <w:sz w:val="28"/>
          <w:szCs w:val="24"/>
        </w:rPr>
        <w:t>При 100 – процентном обеспечении дошкольным образованием детей от 3 до 7 лет о</w:t>
      </w:r>
      <w:r w:rsidRPr="00F171E6">
        <w:rPr>
          <w:rFonts w:ascii="Times New Roman" w:eastAsia="Times New Roman" w:hAnsi="Times New Roman" w:cs="Times New Roman"/>
          <w:bCs/>
          <w:sz w:val="28"/>
          <w:szCs w:val="24"/>
        </w:rPr>
        <w:t>хват детей в возрасте от 1 до 6 лет услугами дошкольного образования составляет 84,6 %.</w:t>
      </w:r>
      <w:r w:rsidR="009C0BE6">
        <w:rPr>
          <w:rFonts w:ascii="Times New Roman" w:eastAsia="Times New Roman" w:hAnsi="Times New Roman" w:cs="Times New Roman"/>
          <w:bCs/>
          <w:sz w:val="28"/>
          <w:szCs w:val="24"/>
        </w:rPr>
        <w:t xml:space="preserve"> </w:t>
      </w:r>
    </w:p>
    <w:p w:rsidR="0073765D" w:rsidRDefault="0044660C" w:rsidP="003507E7">
      <w:pPr>
        <w:spacing w:after="0" w:line="240" w:lineRule="auto"/>
        <w:ind w:firstLine="567"/>
        <w:jc w:val="both"/>
        <w:rPr>
          <w:rFonts w:ascii="Times New Roman" w:hAnsi="Times New Roman" w:cs="Times New Roman"/>
          <w:sz w:val="28"/>
          <w:szCs w:val="26"/>
        </w:rPr>
      </w:pPr>
      <w:r w:rsidRPr="00F171E6">
        <w:rPr>
          <w:rFonts w:ascii="Times New Roman" w:hAnsi="Times New Roman" w:cs="Times New Roman"/>
          <w:sz w:val="28"/>
          <w:szCs w:val="26"/>
        </w:rPr>
        <w:t xml:space="preserve">В этом году из детских садов выпускается на </w:t>
      </w:r>
      <w:r w:rsidR="009821CF">
        <w:rPr>
          <w:rFonts w:ascii="Times New Roman" w:hAnsi="Times New Roman" w:cs="Times New Roman"/>
          <w:sz w:val="28"/>
          <w:szCs w:val="26"/>
        </w:rPr>
        <w:t>150</w:t>
      </w:r>
      <w:r w:rsidRPr="00F171E6">
        <w:rPr>
          <w:rFonts w:ascii="Times New Roman" w:hAnsi="Times New Roman" w:cs="Times New Roman"/>
          <w:sz w:val="28"/>
          <w:szCs w:val="26"/>
        </w:rPr>
        <w:t xml:space="preserve"> детей больше, чем в предыдущи</w:t>
      </w:r>
      <w:r w:rsidR="00842C2D">
        <w:rPr>
          <w:rFonts w:ascii="Times New Roman" w:hAnsi="Times New Roman" w:cs="Times New Roman"/>
          <w:sz w:val="28"/>
          <w:szCs w:val="26"/>
        </w:rPr>
        <w:t>й</w:t>
      </w:r>
      <w:r w:rsidRPr="00F171E6">
        <w:rPr>
          <w:rFonts w:ascii="Times New Roman" w:hAnsi="Times New Roman" w:cs="Times New Roman"/>
          <w:sz w:val="28"/>
          <w:szCs w:val="26"/>
        </w:rPr>
        <w:t xml:space="preserve"> год</w:t>
      </w:r>
      <w:r w:rsidR="003E2C4C">
        <w:rPr>
          <w:rFonts w:ascii="Times New Roman" w:hAnsi="Times New Roman" w:cs="Times New Roman"/>
          <w:sz w:val="28"/>
          <w:szCs w:val="26"/>
        </w:rPr>
        <w:t xml:space="preserve">. </w:t>
      </w:r>
      <w:r w:rsidR="00E6749A">
        <w:rPr>
          <w:rFonts w:ascii="Times New Roman" w:hAnsi="Times New Roman" w:cs="Times New Roman"/>
          <w:sz w:val="28"/>
          <w:szCs w:val="26"/>
        </w:rPr>
        <w:t xml:space="preserve">Мы </w:t>
      </w:r>
      <w:r w:rsidR="00E6749A" w:rsidRPr="00F171E6">
        <w:rPr>
          <w:rFonts w:ascii="Times New Roman" w:hAnsi="Times New Roman" w:cs="Times New Roman"/>
          <w:sz w:val="28"/>
          <w:szCs w:val="26"/>
        </w:rPr>
        <w:t>столкн</w:t>
      </w:r>
      <w:r w:rsidR="00E6749A">
        <w:rPr>
          <w:rFonts w:ascii="Times New Roman" w:hAnsi="Times New Roman" w:cs="Times New Roman"/>
          <w:sz w:val="28"/>
          <w:szCs w:val="26"/>
        </w:rPr>
        <w:t>улись</w:t>
      </w:r>
      <w:r w:rsidR="00E6749A" w:rsidRPr="00F171E6">
        <w:rPr>
          <w:rFonts w:ascii="Times New Roman" w:hAnsi="Times New Roman" w:cs="Times New Roman"/>
          <w:sz w:val="28"/>
          <w:szCs w:val="26"/>
        </w:rPr>
        <w:t xml:space="preserve"> </w:t>
      </w:r>
      <w:r w:rsidR="003274D7">
        <w:rPr>
          <w:rFonts w:ascii="Times New Roman" w:hAnsi="Times New Roman" w:cs="Times New Roman"/>
          <w:sz w:val="28"/>
          <w:szCs w:val="26"/>
        </w:rPr>
        <w:t xml:space="preserve">с </w:t>
      </w:r>
      <w:r w:rsidR="00E6749A" w:rsidRPr="00F171E6">
        <w:rPr>
          <w:rFonts w:ascii="Times New Roman" w:hAnsi="Times New Roman" w:cs="Times New Roman"/>
          <w:sz w:val="28"/>
          <w:szCs w:val="26"/>
        </w:rPr>
        <w:t xml:space="preserve">задачей устройства детей </w:t>
      </w:r>
      <w:r w:rsidR="003507E7">
        <w:rPr>
          <w:rFonts w:ascii="Times New Roman" w:hAnsi="Times New Roman" w:cs="Times New Roman"/>
          <w:sz w:val="28"/>
          <w:szCs w:val="26"/>
        </w:rPr>
        <w:t xml:space="preserve">в детские сады и </w:t>
      </w:r>
      <w:r w:rsidR="00E6749A" w:rsidRPr="00F171E6">
        <w:rPr>
          <w:rFonts w:ascii="Times New Roman" w:hAnsi="Times New Roman" w:cs="Times New Roman"/>
          <w:sz w:val="28"/>
          <w:szCs w:val="26"/>
        </w:rPr>
        <w:t>школы согласно закрепленным территориям</w:t>
      </w:r>
      <w:r w:rsidR="00E6749A">
        <w:rPr>
          <w:rFonts w:ascii="Times New Roman" w:hAnsi="Times New Roman" w:cs="Times New Roman"/>
          <w:sz w:val="28"/>
          <w:szCs w:val="26"/>
        </w:rPr>
        <w:t xml:space="preserve"> в активно застраиваемых районах. </w:t>
      </w:r>
      <w:r w:rsidR="003507E7">
        <w:rPr>
          <w:rFonts w:ascii="Times New Roman" w:hAnsi="Times New Roman" w:cs="Times New Roman"/>
          <w:sz w:val="28"/>
          <w:szCs w:val="26"/>
        </w:rPr>
        <w:t xml:space="preserve">Труднее всего с обеспечением местами в оба корпуса детского сада № 6 детей из микрорайона «Авалон». </w:t>
      </w:r>
      <w:r w:rsidR="00297740">
        <w:rPr>
          <w:rFonts w:ascii="Times New Roman" w:hAnsi="Times New Roman" w:cs="Times New Roman"/>
          <w:sz w:val="28"/>
          <w:szCs w:val="26"/>
        </w:rPr>
        <w:t xml:space="preserve">По данным детской поликлиники в этом районе проживают </w:t>
      </w:r>
      <w:r w:rsidR="0073765D">
        <w:rPr>
          <w:rFonts w:ascii="Times New Roman" w:hAnsi="Times New Roman" w:cs="Times New Roman"/>
          <w:sz w:val="28"/>
          <w:szCs w:val="26"/>
        </w:rPr>
        <w:t>2636 детей в возрасте от 0 до 7 лет, из них от рождения до 3 лет – 1278.</w:t>
      </w:r>
    </w:p>
    <w:p w:rsidR="003E2C4C" w:rsidRDefault="003507E7" w:rsidP="003507E7">
      <w:pPr>
        <w:spacing w:after="0" w:line="240" w:lineRule="auto"/>
        <w:ind w:firstLine="567"/>
        <w:jc w:val="both"/>
        <w:rPr>
          <w:rFonts w:ascii="Times New Roman" w:hAnsi="Times New Roman" w:cs="Times New Roman"/>
          <w:sz w:val="28"/>
          <w:szCs w:val="26"/>
        </w:rPr>
      </w:pPr>
      <w:r>
        <w:rPr>
          <w:rFonts w:ascii="Times New Roman" w:hAnsi="Times New Roman" w:cs="Times New Roman"/>
          <w:sz w:val="28"/>
          <w:szCs w:val="26"/>
        </w:rPr>
        <w:t xml:space="preserve">Самыми востребованными </w:t>
      </w:r>
      <w:r w:rsidR="00E6749A">
        <w:rPr>
          <w:rFonts w:ascii="Times New Roman" w:hAnsi="Times New Roman" w:cs="Times New Roman"/>
          <w:sz w:val="28"/>
          <w:szCs w:val="26"/>
        </w:rPr>
        <w:t>по приему в 1 класс стали шк</w:t>
      </w:r>
      <w:r>
        <w:rPr>
          <w:rFonts w:ascii="Times New Roman" w:hAnsi="Times New Roman" w:cs="Times New Roman"/>
          <w:sz w:val="28"/>
          <w:szCs w:val="26"/>
        </w:rPr>
        <w:t>ола № 17 и Башкирская гимназия.</w:t>
      </w:r>
    </w:p>
    <w:p w:rsidR="003E2C4C" w:rsidRPr="003E2C4C" w:rsidRDefault="003E2C4C" w:rsidP="003507E7">
      <w:pPr>
        <w:spacing w:after="0" w:line="240" w:lineRule="auto"/>
        <w:ind w:firstLine="567"/>
        <w:jc w:val="both"/>
        <w:rPr>
          <w:rFonts w:ascii="Times New Roman" w:hAnsi="Times New Roman" w:cs="Times New Roman"/>
          <w:sz w:val="10"/>
          <w:szCs w:val="26"/>
        </w:rPr>
      </w:pPr>
    </w:p>
    <w:p w:rsidR="00353DDD" w:rsidRPr="00F171E6" w:rsidRDefault="0044660C" w:rsidP="00693312">
      <w:pPr>
        <w:spacing w:after="0" w:line="240" w:lineRule="auto"/>
        <w:ind w:firstLine="567"/>
        <w:jc w:val="both"/>
        <w:rPr>
          <w:rFonts w:ascii="Times New Roman" w:hAnsi="Times New Roman" w:cs="Times New Roman"/>
          <w:sz w:val="28"/>
          <w:szCs w:val="28"/>
        </w:rPr>
      </w:pPr>
      <w:r w:rsidRPr="00F171E6">
        <w:rPr>
          <w:rFonts w:ascii="Times New Roman" w:hAnsi="Times New Roman" w:cs="Times New Roman"/>
          <w:sz w:val="28"/>
          <w:szCs w:val="28"/>
        </w:rPr>
        <w:t xml:space="preserve"> </w:t>
      </w:r>
      <w:r w:rsidR="000564AB" w:rsidRPr="00F171E6">
        <w:rPr>
          <w:rFonts w:ascii="Times New Roman" w:hAnsi="Times New Roman" w:cs="Times New Roman"/>
          <w:sz w:val="28"/>
          <w:szCs w:val="28"/>
        </w:rPr>
        <w:t xml:space="preserve">Коллеги!  </w:t>
      </w:r>
      <w:r w:rsidR="00E6749A">
        <w:rPr>
          <w:rFonts w:ascii="Times New Roman" w:hAnsi="Times New Roman" w:cs="Times New Roman"/>
          <w:sz w:val="28"/>
          <w:szCs w:val="28"/>
        </w:rPr>
        <w:t>О</w:t>
      </w:r>
      <w:r w:rsidR="006F4FFD" w:rsidRPr="00F171E6">
        <w:rPr>
          <w:rFonts w:ascii="Times New Roman" w:hAnsi="Times New Roman" w:cs="Times New Roman"/>
          <w:sz w:val="28"/>
          <w:szCs w:val="28"/>
        </w:rPr>
        <w:t>беспечение</w:t>
      </w:r>
      <w:r w:rsidR="000564AB" w:rsidRPr="00F171E6">
        <w:rPr>
          <w:rFonts w:ascii="Times New Roman" w:hAnsi="Times New Roman" w:cs="Times New Roman"/>
          <w:sz w:val="28"/>
          <w:szCs w:val="28"/>
        </w:rPr>
        <w:t xml:space="preserve"> доступности образования</w:t>
      </w:r>
      <w:r w:rsidR="003D3462" w:rsidRPr="00F171E6">
        <w:rPr>
          <w:rFonts w:ascii="Times New Roman" w:hAnsi="Times New Roman" w:cs="Times New Roman"/>
          <w:sz w:val="28"/>
          <w:szCs w:val="28"/>
        </w:rPr>
        <w:t xml:space="preserve"> </w:t>
      </w:r>
      <w:r w:rsidR="000564AB" w:rsidRPr="00F171E6">
        <w:rPr>
          <w:rFonts w:ascii="Times New Roman" w:hAnsi="Times New Roman" w:cs="Times New Roman"/>
          <w:sz w:val="28"/>
          <w:szCs w:val="28"/>
        </w:rPr>
        <w:t xml:space="preserve"> неразрывно связан</w:t>
      </w:r>
      <w:r w:rsidR="00CA0D82">
        <w:rPr>
          <w:rFonts w:ascii="Times New Roman" w:hAnsi="Times New Roman" w:cs="Times New Roman"/>
          <w:sz w:val="28"/>
          <w:szCs w:val="28"/>
        </w:rPr>
        <w:t xml:space="preserve">о </w:t>
      </w:r>
      <w:r w:rsidR="003D3462" w:rsidRPr="00F171E6">
        <w:rPr>
          <w:rFonts w:ascii="Times New Roman" w:hAnsi="Times New Roman" w:cs="Times New Roman"/>
          <w:sz w:val="28"/>
          <w:szCs w:val="28"/>
        </w:rPr>
        <w:t xml:space="preserve">с </w:t>
      </w:r>
      <w:r w:rsidR="00292C4A">
        <w:rPr>
          <w:rFonts w:ascii="Times New Roman" w:hAnsi="Times New Roman" w:cs="Times New Roman"/>
          <w:sz w:val="28"/>
          <w:szCs w:val="28"/>
        </w:rPr>
        <w:t xml:space="preserve">задачей </w:t>
      </w:r>
      <w:r w:rsidR="000564AB" w:rsidRPr="00F171E6">
        <w:rPr>
          <w:rFonts w:ascii="Times New Roman" w:hAnsi="Times New Roman" w:cs="Times New Roman"/>
          <w:sz w:val="28"/>
          <w:szCs w:val="28"/>
        </w:rPr>
        <w:t>повышени</w:t>
      </w:r>
      <w:r w:rsidR="00292C4A">
        <w:rPr>
          <w:rFonts w:ascii="Times New Roman" w:hAnsi="Times New Roman" w:cs="Times New Roman"/>
          <w:sz w:val="28"/>
          <w:szCs w:val="28"/>
        </w:rPr>
        <w:t>я</w:t>
      </w:r>
      <w:r w:rsidR="000564AB" w:rsidRPr="00F171E6">
        <w:rPr>
          <w:rFonts w:ascii="Times New Roman" w:hAnsi="Times New Roman" w:cs="Times New Roman"/>
          <w:sz w:val="28"/>
          <w:szCs w:val="28"/>
        </w:rPr>
        <w:t xml:space="preserve"> </w:t>
      </w:r>
      <w:r w:rsidR="003D3462" w:rsidRPr="00F171E6">
        <w:rPr>
          <w:rFonts w:ascii="Times New Roman" w:hAnsi="Times New Roman" w:cs="Times New Roman"/>
          <w:sz w:val="28"/>
          <w:szCs w:val="28"/>
        </w:rPr>
        <w:t>его качества</w:t>
      </w:r>
      <w:r w:rsidR="000564AB" w:rsidRPr="00F171E6">
        <w:rPr>
          <w:rFonts w:ascii="Times New Roman" w:hAnsi="Times New Roman" w:cs="Times New Roman"/>
          <w:sz w:val="28"/>
          <w:szCs w:val="28"/>
        </w:rPr>
        <w:t xml:space="preserve">. </w:t>
      </w:r>
    </w:p>
    <w:p w:rsidR="003E2C4C" w:rsidRPr="003E2C4C" w:rsidRDefault="00E6749A" w:rsidP="00693312">
      <w:pPr>
        <w:spacing w:after="0" w:line="240" w:lineRule="auto"/>
        <w:ind w:firstLine="567"/>
        <w:jc w:val="both"/>
        <w:rPr>
          <w:rFonts w:ascii="Times New Roman" w:hAnsi="Times New Roman" w:cs="Times New Roman"/>
          <w:sz w:val="28"/>
          <w:szCs w:val="28"/>
        </w:rPr>
      </w:pPr>
      <w:r w:rsidRPr="00E5546A">
        <w:rPr>
          <w:rFonts w:ascii="Times New Roman" w:hAnsi="Times New Roman" w:cs="Times New Roman"/>
          <w:b/>
          <w:sz w:val="28"/>
          <w:szCs w:val="28"/>
        </w:rPr>
        <w:t>По предварительным результатам</w:t>
      </w:r>
      <w:r>
        <w:rPr>
          <w:rFonts w:ascii="Times New Roman" w:hAnsi="Times New Roman" w:cs="Times New Roman"/>
          <w:sz w:val="28"/>
          <w:szCs w:val="28"/>
        </w:rPr>
        <w:t>, без учета итогов ГИА, успеваемост</w:t>
      </w:r>
      <w:r w:rsidR="00EA52A4">
        <w:rPr>
          <w:rFonts w:ascii="Times New Roman" w:hAnsi="Times New Roman" w:cs="Times New Roman"/>
          <w:sz w:val="28"/>
          <w:szCs w:val="28"/>
        </w:rPr>
        <w:t>ь</w:t>
      </w:r>
      <w:r>
        <w:rPr>
          <w:rFonts w:ascii="Times New Roman" w:hAnsi="Times New Roman" w:cs="Times New Roman"/>
          <w:sz w:val="28"/>
          <w:szCs w:val="28"/>
        </w:rPr>
        <w:t xml:space="preserve"> </w:t>
      </w:r>
      <w:r w:rsidR="00EA52A4">
        <w:rPr>
          <w:rFonts w:ascii="Times New Roman" w:hAnsi="Times New Roman" w:cs="Times New Roman"/>
          <w:sz w:val="28"/>
          <w:szCs w:val="28"/>
        </w:rPr>
        <w:t xml:space="preserve">сохранилась </w:t>
      </w:r>
      <w:r>
        <w:rPr>
          <w:rFonts w:ascii="Times New Roman" w:hAnsi="Times New Roman" w:cs="Times New Roman"/>
          <w:sz w:val="28"/>
          <w:szCs w:val="28"/>
        </w:rPr>
        <w:t xml:space="preserve">и составляет </w:t>
      </w:r>
      <w:r w:rsidR="00EA52A4">
        <w:rPr>
          <w:rFonts w:ascii="Times New Roman" w:hAnsi="Times New Roman" w:cs="Times New Roman"/>
          <w:sz w:val="28"/>
          <w:szCs w:val="28"/>
        </w:rPr>
        <w:t xml:space="preserve">99,9 %, качество обученности выше прошлогоднего показателя на 0,1 и составляет </w:t>
      </w:r>
      <w:r w:rsidRPr="00EA52A4">
        <w:rPr>
          <w:rFonts w:ascii="Times New Roman" w:hAnsi="Times New Roman" w:cs="Times New Roman"/>
          <w:sz w:val="28"/>
          <w:szCs w:val="28"/>
        </w:rPr>
        <w:t>57</w:t>
      </w:r>
      <w:r w:rsidR="00EA52A4" w:rsidRPr="00EA52A4">
        <w:rPr>
          <w:rFonts w:ascii="Times New Roman" w:hAnsi="Times New Roman" w:cs="Times New Roman"/>
          <w:sz w:val="28"/>
          <w:szCs w:val="28"/>
        </w:rPr>
        <w:t>,1</w:t>
      </w:r>
      <w:r w:rsidR="00EA52A4">
        <w:rPr>
          <w:rFonts w:ascii="Times New Roman" w:hAnsi="Times New Roman" w:cs="Times New Roman"/>
          <w:sz w:val="28"/>
          <w:szCs w:val="28"/>
        </w:rPr>
        <w:t xml:space="preserve"> %. </w:t>
      </w:r>
      <w:r>
        <w:rPr>
          <w:rFonts w:ascii="Times New Roman" w:hAnsi="Times New Roman" w:cs="Times New Roman"/>
          <w:sz w:val="28"/>
          <w:szCs w:val="28"/>
        </w:rPr>
        <w:t>Наш целевой показатель к 202</w:t>
      </w:r>
      <w:r w:rsidR="00842C2D">
        <w:rPr>
          <w:rFonts w:ascii="Times New Roman" w:hAnsi="Times New Roman" w:cs="Times New Roman"/>
          <w:sz w:val="28"/>
          <w:szCs w:val="28"/>
        </w:rPr>
        <w:t xml:space="preserve">5 </w:t>
      </w:r>
      <w:r w:rsidR="00297740">
        <w:rPr>
          <w:rFonts w:ascii="Times New Roman" w:hAnsi="Times New Roman" w:cs="Times New Roman"/>
          <w:sz w:val="28"/>
          <w:szCs w:val="28"/>
        </w:rPr>
        <w:t>году</w:t>
      </w:r>
      <w:r>
        <w:rPr>
          <w:rFonts w:ascii="Times New Roman" w:hAnsi="Times New Roman" w:cs="Times New Roman"/>
          <w:sz w:val="28"/>
          <w:szCs w:val="28"/>
        </w:rPr>
        <w:t xml:space="preserve"> - выйти на 100% успеваемости и 60 % качества знаний. </w:t>
      </w:r>
      <w:r w:rsidR="00A217E0" w:rsidRPr="00F171E6">
        <w:rPr>
          <w:rFonts w:ascii="Times New Roman" w:hAnsi="Times New Roman" w:cs="Times New Roman"/>
          <w:sz w:val="28"/>
          <w:szCs w:val="28"/>
        </w:rPr>
        <w:t xml:space="preserve">Прошу каждую образовательную организацию провести тщательный анализ учебных результатов и определить пути </w:t>
      </w:r>
      <w:r w:rsidR="00A217E0" w:rsidRPr="00F171E6">
        <w:rPr>
          <w:rFonts w:ascii="Times New Roman" w:hAnsi="Times New Roman" w:cs="Times New Roman"/>
          <w:sz w:val="28"/>
          <w:szCs w:val="28"/>
          <w:shd w:val="clear" w:color="auto" w:fill="FFFFFF"/>
        </w:rPr>
        <w:t>преодоления разрыва в образовательных возможностях и достижениях обучающихся.</w:t>
      </w:r>
      <w:r w:rsidR="00A217E0" w:rsidRPr="00F171E6">
        <w:rPr>
          <w:rFonts w:ascii="Times New Roman" w:hAnsi="Times New Roman" w:cs="Times New Roman"/>
          <w:sz w:val="28"/>
          <w:szCs w:val="28"/>
        </w:rPr>
        <w:t xml:space="preserve"> </w:t>
      </w:r>
    </w:p>
    <w:p w:rsidR="00097587" w:rsidRPr="003507E7" w:rsidRDefault="00285258" w:rsidP="00EA52A4">
      <w:pPr>
        <w:spacing w:after="0" w:line="240" w:lineRule="auto"/>
        <w:ind w:firstLine="284"/>
        <w:jc w:val="both"/>
        <w:rPr>
          <w:rFonts w:ascii="Times New Roman" w:hAnsi="Times New Roman" w:cs="Times New Roman"/>
          <w:sz w:val="28"/>
          <w:szCs w:val="28"/>
        </w:rPr>
      </w:pPr>
      <w:r w:rsidRPr="003507E7">
        <w:rPr>
          <w:rFonts w:ascii="Times New Roman" w:hAnsi="Times New Roman" w:cs="Times New Roman"/>
          <w:sz w:val="28"/>
          <w:szCs w:val="28"/>
        </w:rPr>
        <w:t xml:space="preserve">Подведены основные </w:t>
      </w:r>
      <w:r w:rsidR="003507E7" w:rsidRPr="00EA52A4">
        <w:rPr>
          <w:rFonts w:ascii="Times New Roman" w:hAnsi="Times New Roman" w:cs="Times New Roman"/>
          <w:b/>
          <w:sz w:val="28"/>
          <w:szCs w:val="28"/>
        </w:rPr>
        <w:t>результаты</w:t>
      </w:r>
      <w:r w:rsidR="00097587" w:rsidRPr="00EA52A4">
        <w:rPr>
          <w:rFonts w:ascii="Times New Roman" w:hAnsi="Times New Roman" w:cs="Times New Roman"/>
          <w:b/>
          <w:sz w:val="28"/>
          <w:szCs w:val="28"/>
        </w:rPr>
        <w:t xml:space="preserve"> государственной итоговой аттестации.</w:t>
      </w:r>
      <w:r w:rsidR="00097587" w:rsidRPr="003507E7">
        <w:rPr>
          <w:rFonts w:ascii="Times New Roman" w:hAnsi="Times New Roman" w:cs="Times New Roman"/>
          <w:sz w:val="28"/>
          <w:szCs w:val="28"/>
        </w:rPr>
        <w:t xml:space="preserve"> </w:t>
      </w:r>
    </w:p>
    <w:p w:rsidR="00313E50" w:rsidRDefault="00313E50" w:rsidP="00313E50">
      <w:pPr>
        <w:spacing w:after="0"/>
        <w:ind w:firstLine="426"/>
        <w:jc w:val="both"/>
        <w:rPr>
          <w:rFonts w:ascii="Times New Roman" w:hAnsi="Times New Roman" w:cs="Times New Roman"/>
          <w:sz w:val="28"/>
          <w:szCs w:val="28"/>
        </w:rPr>
      </w:pPr>
      <w:r>
        <w:rPr>
          <w:rFonts w:ascii="Times New Roman" w:hAnsi="Times New Roman" w:cs="Times New Roman"/>
          <w:sz w:val="28"/>
          <w:szCs w:val="28"/>
        </w:rPr>
        <w:t>В ней приняли участие 1361 девятиклассник, 2 выпускника прошлого года, 613 выпускников 11 классов и 2 студента СПО, зачисленные в школы города экстернами для сдачи промежуточной и итоговой аттестации.</w:t>
      </w:r>
      <w:r w:rsidRPr="00313E50">
        <w:rPr>
          <w:rFonts w:ascii="Times New Roman" w:hAnsi="Times New Roman" w:cs="Times New Roman"/>
          <w:sz w:val="28"/>
          <w:szCs w:val="28"/>
        </w:rPr>
        <w:t xml:space="preserve"> </w:t>
      </w:r>
    </w:p>
    <w:p w:rsidR="003E2C4C" w:rsidRDefault="00313E50" w:rsidP="00CB1EDB">
      <w:pPr>
        <w:spacing w:after="0"/>
        <w:ind w:firstLine="426"/>
        <w:jc w:val="both"/>
        <w:rPr>
          <w:rFonts w:ascii="Times New Roman" w:hAnsi="Times New Roman" w:cs="Times New Roman"/>
          <w:sz w:val="28"/>
          <w:szCs w:val="28"/>
        </w:rPr>
      </w:pPr>
      <w:r w:rsidRPr="00C50AF0">
        <w:rPr>
          <w:rFonts w:ascii="Times New Roman" w:hAnsi="Times New Roman" w:cs="Times New Roman"/>
          <w:sz w:val="28"/>
          <w:szCs w:val="28"/>
        </w:rPr>
        <w:t xml:space="preserve">Наиболее популярными предметами по выбору для сдачи </w:t>
      </w:r>
      <w:r>
        <w:rPr>
          <w:rFonts w:ascii="Times New Roman" w:hAnsi="Times New Roman" w:cs="Times New Roman"/>
          <w:sz w:val="28"/>
          <w:szCs w:val="28"/>
        </w:rPr>
        <w:t>О</w:t>
      </w:r>
      <w:r w:rsidRPr="00C50AF0">
        <w:rPr>
          <w:rFonts w:ascii="Times New Roman" w:hAnsi="Times New Roman" w:cs="Times New Roman"/>
          <w:sz w:val="28"/>
          <w:szCs w:val="28"/>
        </w:rPr>
        <w:t>ГЭ</w:t>
      </w:r>
      <w:r w:rsidR="00A2664B">
        <w:rPr>
          <w:rFonts w:ascii="Times New Roman" w:hAnsi="Times New Roman" w:cs="Times New Roman"/>
          <w:sz w:val="28"/>
          <w:szCs w:val="28"/>
        </w:rPr>
        <w:t xml:space="preserve"> в 2022 году </w:t>
      </w:r>
      <w:r w:rsidRPr="00C50AF0">
        <w:rPr>
          <w:rFonts w:ascii="Times New Roman" w:hAnsi="Times New Roman" w:cs="Times New Roman"/>
          <w:sz w:val="28"/>
          <w:szCs w:val="28"/>
        </w:rPr>
        <w:t xml:space="preserve"> были: обществознание (</w:t>
      </w:r>
      <w:r>
        <w:rPr>
          <w:rFonts w:ascii="Times New Roman" w:hAnsi="Times New Roman" w:cs="Times New Roman"/>
          <w:sz w:val="28"/>
          <w:szCs w:val="28"/>
        </w:rPr>
        <w:t>46,9</w:t>
      </w:r>
      <w:r w:rsidRPr="00C50AF0">
        <w:rPr>
          <w:rFonts w:ascii="Times New Roman" w:hAnsi="Times New Roman" w:cs="Times New Roman"/>
          <w:sz w:val="28"/>
          <w:szCs w:val="28"/>
        </w:rPr>
        <w:t>%);</w:t>
      </w:r>
      <w:r>
        <w:rPr>
          <w:rFonts w:ascii="Times New Roman" w:hAnsi="Times New Roman" w:cs="Times New Roman"/>
          <w:sz w:val="28"/>
          <w:szCs w:val="28"/>
        </w:rPr>
        <w:t xml:space="preserve"> </w:t>
      </w:r>
      <w:r w:rsidR="00105DC3">
        <w:rPr>
          <w:rFonts w:ascii="Times New Roman" w:hAnsi="Times New Roman" w:cs="Times New Roman"/>
          <w:sz w:val="28"/>
          <w:szCs w:val="28"/>
        </w:rPr>
        <w:t>информатика и ИКТ</w:t>
      </w:r>
      <w:r w:rsidRPr="00C50AF0">
        <w:rPr>
          <w:rFonts w:ascii="Times New Roman" w:hAnsi="Times New Roman" w:cs="Times New Roman"/>
          <w:sz w:val="28"/>
          <w:szCs w:val="28"/>
        </w:rPr>
        <w:t xml:space="preserve"> (</w:t>
      </w:r>
      <w:r>
        <w:rPr>
          <w:rFonts w:ascii="Times New Roman" w:hAnsi="Times New Roman" w:cs="Times New Roman"/>
          <w:sz w:val="28"/>
          <w:szCs w:val="28"/>
        </w:rPr>
        <w:t>40,2</w:t>
      </w:r>
      <w:r w:rsidRPr="00C50AF0">
        <w:rPr>
          <w:rFonts w:ascii="Times New Roman" w:hAnsi="Times New Roman" w:cs="Times New Roman"/>
          <w:sz w:val="28"/>
          <w:szCs w:val="28"/>
        </w:rPr>
        <w:t>%)</w:t>
      </w:r>
      <w:r>
        <w:rPr>
          <w:rFonts w:ascii="Times New Roman" w:hAnsi="Times New Roman" w:cs="Times New Roman"/>
          <w:sz w:val="28"/>
          <w:szCs w:val="28"/>
        </w:rPr>
        <w:t xml:space="preserve"> география (39%) биология  (22,1%). </w:t>
      </w:r>
      <w:r w:rsidRPr="00C50AF0">
        <w:rPr>
          <w:rFonts w:ascii="Times New Roman" w:hAnsi="Times New Roman" w:cs="Times New Roman"/>
          <w:sz w:val="28"/>
          <w:szCs w:val="28"/>
        </w:rPr>
        <w:t>Мен</w:t>
      </w:r>
      <w:r>
        <w:rPr>
          <w:rFonts w:ascii="Times New Roman" w:hAnsi="Times New Roman" w:cs="Times New Roman"/>
          <w:sz w:val="28"/>
          <w:szCs w:val="28"/>
        </w:rPr>
        <w:t>ьше</w:t>
      </w:r>
      <w:r w:rsidRPr="00C50AF0">
        <w:rPr>
          <w:rFonts w:ascii="Times New Roman" w:hAnsi="Times New Roman" w:cs="Times New Roman"/>
          <w:sz w:val="28"/>
          <w:szCs w:val="28"/>
        </w:rPr>
        <w:t xml:space="preserve"> </w:t>
      </w:r>
      <w:r>
        <w:rPr>
          <w:rFonts w:ascii="Times New Roman" w:hAnsi="Times New Roman" w:cs="Times New Roman"/>
          <w:sz w:val="28"/>
          <w:szCs w:val="28"/>
        </w:rPr>
        <w:t>всего девятиклассников выбрали</w:t>
      </w:r>
      <w:r w:rsidRPr="00C50AF0">
        <w:rPr>
          <w:rFonts w:ascii="Times New Roman" w:hAnsi="Times New Roman" w:cs="Times New Roman"/>
          <w:sz w:val="28"/>
          <w:szCs w:val="28"/>
        </w:rPr>
        <w:t xml:space="preserve"> </w:t>
      </w:r>
      <w:r>
        <w:rPr>
          <w:rFonts w:ascii="Times New Roman" w:hAnsi="Times New Roman" w:cs="Times New Roman"/>
          <w:sz w:val="28"/>
          <w:szCs w:val="28"/>
        </w:rPr>
        <w:t>историю</w:t>
      </w:r>
      <w:r w:rsidRPr="00C50AF0">
        <w:rPr>
          <w:rFonts w:ascii="Times New Roman" w:hAnsi="Times New Roman" w:cs="Times New Roman"/>
          <w:sz w:val="28"/>
          <w:szCs w:val="28"/>
        </w:rPr>
        <w:t xml:space="preserve"> </w:t>
      </w:r>
      <w:r>
        <w:rPr>
          <w:rFonts w:ascii="Times New Roman" w:hAnsi="Times New Roman" w:cs="Times New Roman"/>
          <w:sz w:val="28"/>
          <w:szCs w:val="28"/>
        </w:rPr>
        <w:t>(2,3</w:t>
      </w:r>
      <w:r w:rsidRPr="00C50AF0">
        <w:rPr>
          <w:rFonts w:ascii="Times New Roman" w:hAnsi="Times New Roman" w:cs="Times New Roman"/>
          <w:sz w:val="28"/>
          <w:szCs w:val="28"/>
        </w:rPr>
        <w:t>%</w:t>
      </w:r>
      <w:r>
        <w:rPr>
          <w:rFonts w:ascii="Times New Roman" w:hAnsi="Times New Roman" w:cs="Times New Roman"/>
          <w:sz w:val="28"/>
          <w:szCs w:val="28"/>
        </w:rPr>
        <w:t xml:space="preserve">) и </w:t>
      </w:r>
      <w:r w:rsidRPr="00C50AF0">
        <w:rPr>
          <w:rFonts w:ascii="Times New Roman" w:hAnsi="Times New Roman" w:cs="Times New Roman"/>
          <w:sz w:val="28"/>
          <w:szCs w:val="28"/>
        </w:rPr>
        <w:t>литератур</w:t>
      </w:r>
      <w:r w:rsidR="00105DC3">
        <w:rPr>
          <w:rFonts w:ascii="Times New Roman" w:hAnsi="Times New Roman" w:cs="Times New Roman"/>
          <w:sz w:val="28"/>
          <w:szCs w:val="28"/>
        </w:rPr>
        <w:t xml:space="preserve">у </w:t>
      </w:r>
      <w:r w:rsidRPr="00C50AF0">
        <w:rPr>
          <w:rFonts w:ascii="Times New Roman" w:hAnsi="Times New Roman" w:cs="Times New Roman"/>
          <w:sz w:val="28"/>
          <w:szCs w:val="28"/>
        </w:rPr>
        <w:t>(</w:t>
      </w:r>
      <w:r>
        <w:rPr>
          <w:rFonts w:ascii="Times New Roman" w:hAnsi="Times New Roman" w:cs="Times New Roman"/>
          <w:sz w:val="28"/>
          <w:szCs w:val="28"/>
        </w:rPr>
        <w:t>2,2</w:t>
      </w:r>
      <w:r w:rsidR="0073765D">
        <w:rPr>
          <w:rFonts w:ascii="Times New Roman" w:hAnsi="Times New Roman" w:cs="Times New Roman"/>
          <w:sz w:val="28"/>
          <w:szCs w:val="28"/>
        </w:rPr>
        <w:t>%).</w:t>
      </w:r>
      <w:r>
        <w:rPr>
          <w:rFonts w:ascii="Times New Roman" w:hAnsi="Times New Roman" w:cs="Times New Roman"/>
          <w:sz w:val="28"/>
          <w:szCs w:val="28"/>
        </w:rPr>
        <w:t xml:space="preserve">                </w:t>
      </w:r>
    </w:p>
    <w:p w:rsidR="00730F85" w:rsidRDefault="00313E50" w:rsidP="00CB1EDB">
      <w:pPr>
        <w:spacing w:after="0"/>
        <w:ind w:firstLine="426"/>
        <w:jc w:val="both"/>
        <w:rPr>
          <w:rFonts w:ascii="Times New Roman" w:hAnsi="Times New Roman" w:cs="Times New Roman"/>
          <w:sz w:val="28"/>
          <w:szCs w:val="28"/>
        </w:rPr>
      </w:pPr>
      <w:r>
        <w:rPr>
          <w:rFonts w:ascii="Times New Roman" w:hAnsi="Times New Roman" w:cs="Times New Roman"/>
          <w:sz w:val="28"/>
          <w:szCs w:val="28"/>
        </w:rPr>
        <w:t>Д</w:t>
      </w:r>
      <w:r w:rsidRPr="00C50AF0">
        <w:rPr>
          <w:rFonts w:ascii="Times New Roman" w:hAnsi="Times New Roman" w:cs="Times New Roman"/>
          <w:sz w:val="28"/>
          <w:szCs w:val="28"/>
        </w:rPr>
        <w:t xml:space="preserve">ля сдачи ЕГЭ </w:t>
      </w:r>
      <w:r>
        <w:rPr>
          <w:rFonts w:ascii="Times New Roman" w:hAnsi="Times New Roman" w:cs="Times New Roman"/>
          <w:sz w:val="28"/>
          <w:szCs w:val="28"/>
        </w:rPr>
        <w:t xml:space="preserve">больше выпускников выбрало </w:t>
      </w:r>
      <w:r w:rsidRPr="00C50AF0">
        <w:rPr>
          <w:rFonts w:ascii="Times New Roman" w:hAnsi="Times New Roman" w:cs="Times New Roman"/>
          <w:sz w:val="28"/>
          <w:szCs w:val="28"/>
        </w:rPr>
        <w:t>математик</w:t>
      </w:r>
      <w:r>
        <w:rPr>
          <w:rFonts w:ascii="Times New Roman" w:hAnsi="Times New Roman" w:cs="Times New Roman"/>
          <w:sz w:val="28"/>
          <w:szCs w:val="28"/>
        </w:rPr>
        <w:t>у</w:t>
      </w:r>
      <w:r w:rsidRPr="00C50AF0">
        <w:rPr>
          <w:rFonts w:ascii="Times New Roman" w:hAnsi="Times New Roman" w:cs="Times New Roman"/>
          <w:sz w:val="28"/>
          <w:szCs w:val="28"/>
        </w:rPr>
        <w:t xml:space="preserve"> профильного уровня (53,3%);</w:t>
      </w:r>
      <w:r>
        <w:rPr>
          <w:rFonts w:ascii="Times New Roman" w:hAnsi="Times New Roman" w:cs="Times New Roman"/>
          <w:sz w:val="28"/>
          <w:szCs w:val="28"/>
        </w:rPr>
        <w:t xml:space="preserve"> </w:t>
      </w:r>
      <w:r w:rsidRPr="00C50AF0">
        <w:rPr>
          <w:rFonts w:ascii="Times New Roman" w:hAnsi="Times New Roman" w:cs="Times New Roman"/>
          <w:sz w:val="28"/>
          <w:szCs w:val="28"/>
        </w:rPr>
        <w:t>обществознание (37,8%);</w:t>
      </w:r>
      <w:r>
        <w:rPr>
          <w:rFonts w:ascii="Times New Roman" w:hAnsi="Times New Roman" w:cs="Times New Roman"/>
          <w:sz w:val="28"/>
          <w:szCs w:val="28"/>
        </w:rPr>
        <w:t xml:space="preserve"> </w:t>
      </w:r>
      <w:r w:rsidRPr="00C50AF0">
        <w:rPr>
          <w:rFonts w:ascii="Times New Roman" w:hAnsi="Times New Roman" w:cs="Times New Roman"/>
          <w:sz w:val="28"/>
          <w:szCs w:val="28"/>
        </w:rPr>
        <w:t>информатик</w:t>
      </w:r>
      <w:r>
        <w:rPr>
          <w:rFonts w:ascii="Times New Roman" w:hAnsi="Times New Roman" w:cs="Times New Roman"/>
          <w:sz w:val="28"/>
          <w:szCs w:val="28"/>
        </w:rPr>
        <w:t>у</w:t>
      </w:r>
      <w:r w:rsidRPr="00C50AF0">
        <w:rPr>
          <w:rFonts w:ascii="Times New Roman" w:hAnsi="Times New Roman" w:cs="Times New Roman"/>
          <w:sz w:val="28"/>
          <w:szCs w:val="28"/>
        </w:rPr>
        <w:t xml:space="preserve"> и ИКТ (28,1%)</w:t>
      </w:r>
      <w:r>
        <w:rPr>
          <w:rFonts w:ascii="Times New Roman" w:hAnsi="Times New Roman" w:cs="Times New Roman"/>
          <w:sz w:val="28"/>
          <w:szCs w:val="28"/>
        </w:rPr>
        <w:t xml:space="preserve"> и </w:t>
      </w:r>
      <w:r w:rsidRPr="00C50AF0">
        <w:rPr>
          <w:rFonts w:ascii="Times New Roman" w:hAnsi="Times New Roman" w:cs="Times New Roman"/>
          <w:sz w:val="28"/>
          <w:szCs w:val="28"/>
        </w:rPr>
        <w:t>физик</w:t>
      </w:r>
      <w:r>
        <w:rPr>
          <w:rFonts w:ascii="Times New Roman" w:hAnsi="Times New Roman" w:cs="Times New Roman"/>
          <w:sz w:val="28"/>
          <w:szCs w:val="28"/>
        </w:rPr>
        <w:t>у</w:t>
      </w:r>
      <w:r w:rsidRPr="00C50AF0">
        <w:rPr>
          <w:rFonts w:ascii="Times New Roman" w:hAnsi="Times New Roman" w:cs="Times New Roman"/>
          <w:sz w:val="28"/>
          <w:szCs w:val="28"/>
        </w:rPr>
        <w:t xml:space="preserve"> (19,5%). </w:t>
      </w:r>
      <w:r>
        <w:rPr>
          <w:rFonts w:ascii="Times New Roman" w:hAnsi="Times New Roman" w:cs="Times New Roman"/>
          <w:sz w:val="28"/>
          <w:szCs w:val="28"/>
        </w:rPr>
        <w:t>Самыми непопулярными</w:t>
      </w:r>
      <w:r w:rsidR="00105DC3">
        <w:rPr>
          <w:rFonts w:ascii="Times New Roman" w:hAnsi="Times New Roman" w:cs="Times New Roman"/>
          <w:sz w:val="28"/>
          <w:szCs w:val="28"/>
        </w:rPr>
        <w:t>,</w:t>
      </w:r>
      <w:r>
        <w:rPr>
          <w:rFonts w:ascii="Times New Roman" w:hAnsi="Times New Roman" w:cs="Times New Roman"/>
          <w:sz w:val="28"/>
          <w:szCs w:val="28"/>
        </w:rPr>
        <w:t xml:space="preserve"> как и в прошлые годы</w:t>
      </w:r>
      <w:r w:rsidR="00105DC3">
        <w:rPr>
          <w:rFonts w:ascii="Times New Roman" w:hAnsi="Times New Roman" w:cs="Times New Roman"/>
          <w:sz w:val="28"/>
          <w:szCs w:val="28"/>
        </w:rPr>
        <w:t>,</w:t>
      </w:r>
      <w:r>
        <w:rPr>
          <w:rFonts w:ascii="Times New Roman" w:hAnsi="Times New Roman" w:cs="Times New Roman"/>
          <w:sz w:val="28"/>
          <w:szCs w:val="28"/>
        </w:rPr>
        <w:t xml:space="preserve"> остаются </w:t>
      </w:r>
      <w:r w:rsidRPr="00C50AF0">
        <w:rPr>
          <w:rFonts w:ascii="Times New Roman" w:hAnsi="Times New Roman" w:cs="Times New Roman"/>
          <w:sz w:val="28"/>
          <w:szCs w:val="28"/>
        </w:rPr>
        <w:t>литератур</w:t>
      </w:r>
      <w:r>
        <w:rPr>
          <w:rFonts w:ascii="Times New Roman" w:hAnsi="Times New Roman" w:cs="Times New Roman"/>
          <w:sz w:val="28"/>
          <w:szCs w:val="28"/>
        </w:rPr>
        <w:t xml:space="preserve">а </w:t>
      </w:r>
      <w:r w:rsidRPr="00C50AF0">
        <w:rPr>
          <w:rFonts w:ascii="Times New Roman" w:hAnsi="Times New Roman" w:cs="Times New Roman"/>
          <w:sz w:val="28"/>
          <w:szCs w:val="28"/>
        </w:rPr>
        <w:t>(5,5%)</w:t>
      </w:r>
      <w:r>
        <w:rPr>
          <w:rFonts w:ascii="Times New Roman" w:hAnsi="Times New Roman" w:cs="Times New Roman"/>
          <w:sz w:val="28"/>
          <w:szCs w:val="28"/>
        </w:rPr>
        <w:t xml:space="preserve"> и </w:t>
      </w:r>
      <w:r w:rsidRPr="00C50AF0">
        <w:rPr>
          <w:rFonts w:ascii="Times New Roman" w:hAnsi="Times New Roman" w:cs="Times New Roman"/>
          <w:sz w:val="28"/>
          <w:szCs w:val="28"/>
        </w:rPr>
        <w:t>географи</w:t>
      </w:r>
      <w:r>
        <w:rPr>
          <w:rFonts w:ascii="Times New Roman" w:hAnsi="Times New Roman" w:cs="Times New Roman"/>
          <w:sz w:val="28"/>
          <w:szCs w:val="28"/>
        </w:rPr>
        <w:t>я (</w:t>
      </w:r>
      <w:r w:rsidRPr="00C50AF0">
        <w:rPr>
          <w:rFonts w:ascii="Times New Roman" w:hAnsi="Times New Roman" w:cs="Times New Roman"/>
          <w:sz w:val="28"/>
          <w:szCs w:val="28"/>
        </w:rPr>
        <w:t>3%</w:t>
      </w:r>
      <w:r>
        <w:rPr>
          <w:rFonts w:ascii="Times New Roman" w:hAnsi="Times New Roman" w:cs="Times New Roman"/>
          <w:sz w:val="28"/>
          <w:szCs w:val="28"/>
        </w:rPr>
        <w:t>).</w:t>
      </w:r>
    </w:p>
    <w:p w:rsidR="003E2C4C" w:rsidRPr="003E2C4C" w:rsidRDefault="003E2C4C" w:rsidP="00CB1EDB">
      <w:pPr>
        <w:spacing w:after="0"/>
        <w:ind w:firstLine="426"/>
        <w:jc w:val="both"/>
        <w:rPr>
          <w:rFonts w:ascii="Times New Roman" w:hAnsi="Times New Roman" w:cs="Times New Roman"/>
          <w:sz w:val="10"/>
          <w:szCs w:val="28"/>
        </w:rPr>
      </w:pPr>
    </w:p>
    <w:p w:rsidR="00313E50" w:rsidRPr="00EA52A4" w:rsidRDefault="00313E50" w:rsidP="00CB1EDB">
      <w:pPr>
        <w:spacing w:after="0"/>
        <w:ind w:firstLine="426"/>
        <w:jc w:val="both"/>
        <w:rPr>
          <w:rFonts w:ascii="Times New Roman" w:hAnsi="Times New Roman" w:cs="Times New Roman"/>
          <w:b/>
          <w:sz w:val="28"/>
          <w:szCs w:val="28"/>
        </w:rPr>
      </w:pPr>
      <w:r w:rsidRPr="00EA52A4">
        <w:rPr>
          <w:rFonts w:ascii="Times New Roman" w:hAnsi="Times New Roman" w:cs="Times New Roman"/>
          <w:b/>
          <w:sz w:val="28"/>
          <w:szCs w:val="28"/>
        </w:rPr>
        <w:lastRenderedPageBreak/>
        <w:t xml:space="preserve">По полученным на сегодняшний день результатам: </w:t>
      </w:r>
    </w:p>
    <w:p w:rsidR="00313E50" w:rsidRDefault="00313E50" w:rsidP="00CB1EDB">
      <w:pPr>
        <w:pStyle w:val="a3"/>
        <w:numPr>
          <w:ilvl w:val="1"/>
          <w:numId w:val="15"/>
        </w:numPr>
        <w:spacing w:line="259" w:lineRule="auto"/>
        <w:ind w:left="0" w:firstLine="284"/>
        <w:rPr>
          <w:rFonts w:ascii="Times New Roman" w:hAnsi="Times New Roman" w:cs="Times New Roman"/>
          <w:sz w:val="28"/>
          <w:szCs w:val="28"/>
        </w:rPr>
      </w:pPr>
      <w:r w:rsidRPr="00313E50">
        <w:rPr>
          <w:rFonts w:ascii="Times New Roman" w:hAnsi="Times New Roman" w:cs="Times New Roman"/>
          <w:sz w:val="28"/>
          <w:szCs w:val="28"/>
        </w:rPr>
        <w:t xml:space="preserve">102 девятиклассника с ОВЗ </w:t>
      </w:r>
      <w:r w:rsidR="00CB1EDB">
        <w:rPr>
          <w:rFonts w:ascii="Times New Roman" w:hAnsi="Times New Roman" w:cs="Times New Roman"/>
          <w:sz w:val="28"/>
          <w:szCs w:val="28"/>
        </w:rPr>
        <w:t>успешно сдали</w:t>
      </w:r>
      <w:r w:rsidRPr="00313E50">
        <w:rPr>
          <w:rFonts w:ascii="Times New Roman" w:hAnsi="Times New Roman" w:cs="Times New Roman"/>
          <w:sz w:val="28"/>
          <w:szCs w:val="28"/>
        </w:rPr>
        <w:t xml:space="preserve"> русский язык и математику в форме государственного выпускного экзамена</w:t>
      </w:r>
      <w:r w:rsidR="00105DC3">
        <w:rPr>
          <w:rFonts w:ascii="Times New Roman" w:hAnsi="Times New Roman" w:cs="Times New Roman"/>
          <w:sz w:val="28"/>
          <w:szCs w:val="28"/>
        </w:rPr>
        <w:t xml:space="preserve"> (ГВЭ)</w:t>
      </w:r>
      <w:r>
        <w:rPr>
          <w:rFonts w:ascii="Times New Roman" w:hAnsi="Times New Roman" w:cs="Times New Roman"/>
          <w:sz w:val="28"/>
          <w:szCs w:val="28"/>
        </w:rPr>
        <w:t>.</w:t>
      </w:r>
    </w:p>
    <w:p w:rsidR="00105DC3" w:rsidRPr="00105DC3" w:rsidRDefault="00313E50" w:rsidP="00CB1EDB">
      <w:pPr>
        <w:pStyle w:val="a3"/>
        <w:numPr>
          <w:ilvl w:val="0"/>
          <w:numId w:val="15"/>
        </w:numPr>
        <w:spacing w:line="259" w:lineRule="auto"/>
        <w:ind w:left="0" w:firstLine="284"/>
        <w:rPr>
          <w:rFonts w:ascii="Times New Roman" w:hAnsi="Times New Roman" w:cs="Times New Roman"/>
          <w:sz w:val="28"/>
          <w:szCs w:val="28"/>
        </w:rPr>
      </w:pPr>
      <w:r>
        <w:rPr>
          <w:rFonts w:ascii="Times New Roman" w:hAnsi="Times New Roman" w:cs="Times New Roman"/>
          <w:sz w:val="28"/>
          <w:szCs w:val="28"/>
        </w:rPr>
        <w:t>Н</w:t>
      </w:r>
      <w:r w:rsidRPr="00E11618">
        <w:rPr>
          <w:rFonts w:ascii="Times New Roman" w:hAnsi="Times New Roman" w:cs="Times New Roman"/>
          <w:sz w:val="28"/>
          <w:szCs w:val="28"/>
        </w:rPr>
        <w:t xml:space="preserve">е преодолели минимальный порог ОГЭ </w:t>
      </w:r>
      <w:r>
        <w:rPr>
          <w:rFonts w:ascii="Times New Roman" w:hAnsi="Times New Roman" w:cs="Times New Roman"/>
          <w:sz w:val="28"/>
          <w:szCs w:val="28"/>
        </w:rPr>
        <w:t xml:space="preserve">по русскому языку </w:t>
      </w:r>
      <w:r w:rsidRPr="00E11618">
        <w:rPr>
          <w:rFonts w:ascii="Times New Roman" w:hAnsi="Times New Roman" w:cs="Times New Roman"/>
          <w:sz w:val="28"/>
          <w:szCs w:val="28"/>
        </w:rPr>
        <w:t xml:space="preserve">42 ученика </w:t>
      </w:r>
      <w:r>
        <w:rPr>
          <w:rFonts w:ascii="Times New Roman" w:hAnsi="Times New Roman" w:cs="Times New Roman"/>
          <w:sz w:val="28"/>
          <w:szCs w:val="28"/>
        </w:rPr>
        <w:t xml:space="preserve">  </w:t>
      </w:r>
      <w:r w:rsidRPr="00E11618">
        <w:rPr>
          <w:rFonts w:ascii="Times New Roman" w:hAnsi="Times New Roman" w:cs="Times New Roman"/>
          <w:sz w:val="28"/>
          <w:szCs w:val="28"/>
        </w:rPr>
        <w:t>9 классов</w:t>
      </w:r>
      <w:r>
        <w:rPr>
          <w:rFonts w:ascii="Times New Roman" w:hAnsi="Times New Roman" w:cs="Times New Roman"/>
          <w:sz w:val="28"/>
          <w:szCs w:val="28"/>
        </w:rPr>
        <w:t xml:space="preserve"> (3%), по </w:t>
      </w:r>
      <w:r w:rsidRPr="00105DC3">
        <w:rPr>
          <w:rFonts w:ascii="Times New Roman" w:hAnsi="Times New Roman" w:cs="Times New Roman"/>
          <w:sz w:val="28"/>
          <w:szCs w:val="28"/>
        </w:rPr>
        <w:t>математике – 268 чел. (19,6%). Пер</w:t>
      </w:r>
      <w:r w:rsidR="00EA52A4">
        <w:rPr>
          <w:rFonts w:ascii="Times New Roman" w:hAnsi="Times New Roman" w:cs="Times New Roman"/>
          <w:sz w:val="28"/>
          <w:szCs w:val="28"/>
        </w:rPr>
        <w:t>есдача ОГЭ пройдет с 4 по 9 июля</w:t>
      </w:r>
      <w:r w:rsidRPr="00105DC3">
        <w:rPr>
          <w:rFonts w:ascii="Times New Roman" w:hAnsi="Times New Roman" w:cs="Times New Roman"/>
          <w:sz w:val="28"/>
          <w:szCs w:val="28"/>
        </w:rPr>
        <w:t>.</w:t>
      </w:r>
      <w:r w:rsidR="00105DC3" w:rsidRPr="00105DC3">
        <w:rPr>
          <w:rFonts w:ascii="Times New Roman" w:hAnsi="Times New Roman" w:cs="Times New Roman"/>
          <w:sz w:val="28"/>
          <w:szCs w:val="28"/>
        </w:rPr>
        <w:t xml:space="preserve"> По предварительным результатам для 52</w:t>
      </w:r>
      <w:r w:rsidR="00EA52A4">
        <w:rPr>
          <w:rFonts w:ascii="Times New Roman" w:hAnsi="Times New Roman" w:cs="Times New Roman"/>
          <w:sz w:val="28"/>
          <w:szCs w:val="28"/>
        </w:rPr>
        <w:t>-х</w:t>
      </w:r>
      <w:r w:rsidR="00105DC3" w:rsidRPr="00105DC3">
        <w:rPr>
          <w:rFonts w:ascii="Times New Roman" w:hAnsi="Times New Roman" w:cs="Times New Roman"/>
          <w:sz w:val="28"/>
          <w:szCs w:val="28"/>
        </w:rPr>
        <w:t xml:space="preserve"> учеников, не преодолевших порог по трем или четырем ОГЭ,</w:t>
      </w:r>
      <w:r w:rsidRPr="00105DC3">
        <w:rPr>
          <w:rFonts w:ascii="Times New Roman" w:hAnsi="Times New Roman" w:cs="Times New Roman"/>
          <w:sz w:val="28"/>
          <w:szCs w:val="28"/>
        </w:rPr>
        <w:t xml:space="preserve"> </w:t>
      </w:r>
      <w:r w:rsidR="00105DC3" w:rsidRPr="00105DC3">
        <w:rPr>
          <w:rFonts w:ascii="Times New Roman" w:hAnsi="Times New Roman" w:cs="Times New Roman"/>
          <w:sz w:val="28"/>
          <w:szCs w:val="28"/>
        </w:rPr>
        <w:t>пересдача планируется в осенний период.</w:t>
      </w:r>
    </w:p>
    <w:p w:rsidR="00105DC3" w:rsidRPr="00105DC3" w:rsidRDefault="00105DC3" w:rsidP="00CB1EDB">
      <w:pPr>
        <w:pStyle w:val="a3"/>
        <w:numPr>
          <w:ilvl w:val="0"/>
          <w:numId w:val="15"/>
        </w:numPr>
        <w:spacing w:line="259" w:lineRule="auto"/>
        <w:ind w:left="0" w:firstLine="284"/>
        <w:rPr>
          <w:rFonts w:ascii="Times New Roman" w:hAnsi="Times New Roman" w:cs="Times New Roman"/>
          <w:sz w:val="28"/>
          <w:szCs w:val="28"/>
        </w:rPr>
      </w:pPr>
      <w:r w:rsidRPr="00105DC3">
        <w:rPr>
          <w:rFonts w:ascii="Times New Roman" w:hAnsi="Times New Roman" w:cs="Times New Roman"/>
          <w:sz w:val="28"/>
          <w:szCs w:val="28"/>
        </w:rPr>
        <w:t>Выпускник МОАУ СОШ № 6 не смог преодолеть минимальный порог ЕГЭ по русскому языку и математике. Для него пересдача предусмотрена в сентябрьские сроки</w:t>
      </w:r>
      <w:r>
        <w:rPr>
          <w:rFonts w:ascii="Times New Roman" w:hAnsi="Times New Roman" w:cs="Times New Roman"/>
          <w:sz w:val="28"/>
          <w:szCs w:val="28"/>
        </w:rPr>
        <w:t>.</w:t>
      </w:r>
    </w:p>
    <w:p w:rsidR="00105DC3" w:rsidRDefault="00105DC3" w:rsidP="00CB1EDB">
      <w:pPr>
        <w:pStyle w:val="a3"/>
        <w:numPr>
          <w:ilvl w:val="0"/>
          <w:numId w:val="15"/>
        </w:numPr>
        <w:spacing w:line="259" w:lineRule="auto"/>
        <w:ind w:left="0" w:firstLine="284"/>
        <w:rPr>
          <w:rFonts w:ascii="Times New Roman" w:hAnsi="Times New Roman" w:cs="Times New Roman"/>
          <w:sz w:val="28"/>
          <w:szCs w:val="28"/>
        </w:rPr>
      </w:pPr>
      <w:r w:rsidRPr="00105DC3">
        <w:rPr>
          <w:rFonts w:ascii="Times New Roman" w:hAnsi="Times New Roman" w:cs="Times New Roman"/>
          <w:sz w:val="28"/>
          <w:szCs w:val="28"/>
        </w:rPr>
        <w:t xml:space="preserve">34 выпускника не преодолели минимальный порог </w:t>
      </w:r>
      <w:r w:rsidR="00A2664B">
        <w:rPr>
          <w:rFonts w:ascii="Times New Roman" w:hAnsi="Times New Roman" w:cs="Times New Roman"/>
          <w:sz w:val="28"/>
          <w:szCs w:val="28"/>
        </w:rPr>
        <w:t xml:space="preserve">ЕГЭ </w:t>
      </w:r>
      <w:r w:rsidRPr="00105DC3">
        <w:rPr>
          <w:rFonts w:ascii="Times New Roman" w:hAnsi="Times New Roman" w:cs="Times New Roman"/>
          <w:sz w:val="28"/>
          <w:szCs w:val="28"/>
        </w:rPr>
        <w:t xml:space="preserve">по математике </w:t>
      </w:r>
      <w:r w:rsidRPr="00105DC3">
        <w:rPr>
          <w:rFonts w:ascii="Times New Roman" w:hAnsi="Times New Roman" w:cs="Times New Roman"/>
          <w:sz w:val="28"/>
          <w:szCs w:val="28"/>
        </w:rPr>
        <w:br/>
      </w:r>
      <w:r w:rsidRPr="00CB1EDB">
        <w:rPr>
          <w:rFonts w:ascii="Times New Roman" w:hAnsi="Times New Roman" w:cs="Times New Roman"/>
          <w:i/>
          <w:sz w:val="28"/>
          <w:szCs w:val="28"/>
        </w:rPr>
        <w:t>(6 чел. по математике базового уровня и 28 чел. по математике профильного уровня).</w:t>
      </w:r>
      <w:r w:rsidRPr="00105DC3">
        <w:rPr>
          <w:rFonts w:ascii="Times New Roman" w:hAnsi="Times New Roman" w:cs="Times New Roman"/>
          <w:sz w:val="28"/>
          <w:szCs w:val="28"/>
        </w:rPr>
        <w:t xml:space="preserve"> 18 человек, не преодолевших минимальный порог по математике профильного уровня, изменили уровень пересдачи на «базовый». Таким образом, математику базового уровня пересдавали 24 чел., математику профильного уровня – 10 чел.  </w:t>
      </w:r>
      <w:r>
        <w:rPr>
          <w:rFonts w:ascii="Times New Roman" w:hAnsi="Times New Roman" w:cs="Times New Roman"/>
          <w:sz w:val="28"/>
          <w:szCs w:val="28"/>
        </w:rPr>
        <w:t>Ждем результаты</w:t>
      </w:r>
      <w:r w:rsidR="00CB1EDB">
        <w:rPr>
          <w:rFonts w:ascii="Times New Roman" w:hAnsi="Times New Roman" w:cs="Times New Roman"/>
          <w:sz w:val="28"/>
          <w:szCs w:val="28"/>
        </w:rPr>
        <w:t>.</w:t>
      </w:r>
    </w:p>
    <w:p w:rsidR="00CB1EDB" w:rsidRPr="00CB1EDB" w:rsidRDefault="00CB1EDB" w:rsidP="00CB1EDB">
      <w:pPr>
        <w:pStyle w:val="a3"/>
        <w:numPr>
          <w:ilvl w:val="0"/>
          <w:numId w:val="15"/>
        </w:numPr>
        <w:spacing w:line="259" w:lineRule="auto"/>
        <w:ind w:left="0" w:firstLine="284"/>
        <w:rPr>
          <w:rFonts w:ascii="Times New Roman" w:hAnsi="Times New Roman" w:cs="Times New Roman"/>
          <w:sz w:val="28"/>
          <w:szCs w:val="28"/>
        </w:rPr>
      </w:pPr>
      <w:r w:rsidRPr="00CB1EDB">
        <w:rPr>
          <w:rFonts w:ascii="Times New Roman" w:hAnsi="Times New Roman" w:cs="Times New Roman"/>
          <w:sz w:val="28"/>
          <w:szCs w:val="28"/>
        </w:rPr>
        <w:t>Произошло повышение городского среднего балла по сравнению с прошлым годом по 5</w:t>
      </w:r>
      <w:r w:rsidR="00A2664B">
        <w:rPr>
          <w:rFonts w:ascii="Times New Roman" w:hAnsi="Times New Roman" w:cs="Times New Roman"/>
          <w:sz w:val="28"/>
          <w:szCs w:val="28"/>
        </w:rPr>
        <w:t>-ти</w:t>
      </w:r>
      <w:r w:rsidRPr="00CB1EDB">
        <w:rPr>
          <w:rFonts w:ascii="Times New Roman" w:hAnsi="Times New Roman" w:cs="Times New Roman"/>
          <w:sz w:val="28"/>
          <w:szCs w:val="28"/>
        </w:rPr>
        <w:t xml:space="preserve"> учебным предметам: литературе, химии, ф</w:t>
      </w:r>
      <w:r w:rsidR="003E2C4C">
        <w:rPr>
          <w:rFonts w:ascii="Times New Roman" w:hAnsi="Times New Roman" w:cs="Times New Roman"/>
          <w:sz w:val="28"/>
          <w:szCs w:val="28"/>
        </w:rPr>
        <w:t>изике, истории и обществознанию</w:t>
      </w:r>
      <w:r w:rsidRPr="00CB1EDB">
        <w:rPr>
          <w:rFonts w:ascii="Times New Roman" w:hAnsi="Times New Roman" w:cs="Times New Roman"/>
          <w:sz w:val="28"/>
          <w:szCs w:val="28"/>
        </w:rPr>
        <w:t xml:space="preserve">; </w:t>
      </w:r>
    </w:p>
    <w:p w:rsidR="00CB1EDB" w:rsidRPr="00CB1EDB" w:rsidRDefault="00D03322" w:rsidP="00CB1EDB">
      <w:pPr>
        <w:pStyle w:val="a3"/>
        <w:numPr>
          <w:ilvl w:val="0"/>
          <w:numId w:val="15"/>
        </w:numPr>
        <w:spacing w:line="259" w:lineRule="auto"/>
        <w:ind w:left="0" w:firstLine="284"/>
        <w:rPr>
          <w:rFonts w:ascii="Times New Roman" w:hAnsi="Times New Roman" w:cs="Times New Roman"/>
          <w:sz w:val="28"/>
          <w:szCs w:val="28"/>
        </w:rPr>
      </w:pPr>
      <w:r>
        <w:rPr>
          <w:rFonts w:ascii="Times New Roman" w:hAnsi="Times New Roman" w:cs="Times New Roman"/>
          <w:sz w:val="28"/>
          <w:szCs w:val="28"/>
        </w:rPr>
        <w:t>П</w:t>
      </w:r>
      <w:r w:rsidR="00CB1EDB" w:rsidRPr="00CB1EDB">
        <w:rPr>
          <w:rFonts w:ascii="Times New Roman" w:hAnsi="Times New Roman" w:cs="Times New Roman"/>
          <w:sz w:val="28"/>
          <w:szCs w:val="28"/>
        </w:rPr>
        <w:t xml:space="preserve">онизились средние баллы по </w:t>
      </w:r>
      <w:r w:rsidR="003E2C4C">
        <w:rPr>
          <w:rFonts w:ascii="Times New Roman" w:hAnsi="Times New Roman" w:cs="Times New Roman"/>
          <w:sz w:val="28"/>
          <w:szCs w:val="28"/>
        </w:rPr>
        <w:t>4</w:t>
      </w:r>
      <w:r w:rsidR="00CB1EDB" w:rsidRPr="00CB1EDB">
        <w:rPr>
          <w:rFonts w:ascii="Times New Roman" w:hAnsi="Times New Roman" w:cs="Times New Roman"/>
          <w:sz w:val="28"/>
          <w:szCs w:val="28"/>
        </w:rPr>
        <w:t xml:space="preserve"> предметам: географии, русскому языку и профильной математике</w:t>
      </w:r>
      <w:r w:rsidR="003E2C4C">
        <w:rPr>
          <w:rFonts w:ascii="Times New Roman" w:hAnsi="Times New Roman" w:cs="Times New Roman"/>
          <w:sz w:val="28"/>
          <w:szCs w:val="28"/>
        </w:rPr>
        <w:t>, биологии.</w:t>
      </w:r>
      <w:r w:rsidR="00CB1EDB" w:rsidRPr="00CB1EDB">
        <w:rPr>
          <w:rFonts w:ascii="Times New Roman" w:hAnsi="Times New Roman" w:cs="Times New Roman"/>
          <w:sz w:val="28"/>
          <w:szCs w:val="28"/>
        </w:rPr>
        <w:t xml:space="preserve"> </w:t>
      </w:r>
    </w:p>
    <w:p w:rsidR="00105DC3" w:rsidRDefault="00105DC3" w:rsidP="00CB1EDB">
      <w:pPr>
        <w:pStyle w:val="a3"/>
        <w:numPr>
          <w:ilvl w:val="0"/>
          <w:numId w:val="15"/>
        </w:numPr>
        <w:spacing w:line="259" w:lineRule="auto"/>
        <w:ind w:left="0" w:firstLine="284"/>
        <w:rPr>
          <w:rFonts w:ascii="Times New Roman" w:hAnsi="Times New Roman" w:cs="Times New Roman"/>
          <w:i/>
          <w:sz w:val="28"/>
          <w:szCs w:val="28"/>
        </w:rPr>
      </w:pPr>
      <w:r w:rsidRPr="00105DC3">
        <w:rPr>
          <w:rFonts w:ascii="Times New Roman" w:hAnsi="Times New Roman" w:cs="Times New Roman"/>
          <w:sz w:val="28"/>
          <w:szCs w:val="28"/>
        </w:rPr>
        <w:t>Предварительно по городу</w:t>
      </w:r>
      <w:r w:rsidR="00CB1EDB">
        <w:rPr>
          <w:rFonts w:ascii="Times New Roman" w:hAnsi="Times New Roman" w:cs="Times New Roman"/>
          <w:sz w:val="28"/>
          <w:szCs w:val="28"/>
        </w:rPr>
        <w:t xml:space="preserve"> по</w:t>
      </w:r>
      <w:r w:rsidRPr="00105DC3">
        <w:rPr>
          <w:rFonts w:ascii="Times New Roman" w:hAnsi="Times New Roman" w:cs="Times New Roman"/>
          <w:sz w:val="28"/>
          <w:szCs w:val="28"/>
        </w:rPr>
        <w:t xml:space="preserve"> результатам ЕГЭ 242</w:t>
      </w:r>
      <w:r w:rsidRPr="00105DC3">
        <w:rPr>
          <w:rFonts w:ascii="Times New Roman" w:hAnsi="Times New Roman" w:cs="Times New Roman"/>
          <w:i/>
          <w:sz w:val="28"/>
          <w:szCs w:val="28"/>
        </w:rPr>
        <w:t xml:space="preserve"> </w:t>
      </w:r>
      <w:r w:rsidRPr="00105DC3">
        <w:rPr>
          <w:rFonts w:ascii="Times New Roman" w:hAnsi="Times New Roman" w:cs="Times New Roman"/>
          <w:sz w:val="28"/>
          <w:szCs w:val="28"/>
        </w:rPr>
        <w:t xml:space="preserve">высокобалльных работы </w:t>
      </w:r>
      <w:r w:rsidRPr="00105DC3">
        <w:rPr>
          <w:rFonts w:ascii="Times New Roman" w:hAnsi="Times New Roman" w:cs="Times New Roman"/>
          <w:i/>
          <w:sz w:val="28"/>
          <w:szCs w:val="28"/>
        </w:rPr>
        <w:t>(81 балл и более).</w:t>
      </w:r>
      <w:r w:rsidR="00A2664B">
        <w:rPr>
          <w:rFonts w:ascii="Times New Roman" w:hAnsi="Times New Roman" w:cs="Times New Roman"/>
          <w:i/>
          <w:sz w:val="28"/>
          <w:szCs w:val="28"/>
        </w:rPr>
        <w:t xml:space="preserve"> В прошлом году таких работ было 299.</w:t>
      </w:r>
    </w:p>
    <w:p w:rsidR="00D03322" w:rsidRDefault="00D03322" w:rsidP="00D03322">
      <w:pPr>
        <w:pStyle w:val="a3"/>
        <w:numPr>
          <w:ilvl w:val="0"/>
          <w:numId w:val="15"/>
        </w:numPr>
        <w:ind w:left="0" w:firstLine="284"/>
        <w:rPr>
          <w:rFonts w:ascii="Times New Roman" w:hAnsi="Times New Roman" w:cs="Times New Roman"/>
          <w:sz w:val="28"/>
          <w:szCs w:val="28"/>
        </w:rPr>
      </w:pPr>
      <w:r>
        <w:rPr>
          <w:rFonts w:ascii="Times New Roman" w:hAnsi="Times New Roman" w:cs="Times New Roman"/>
          <w:sz w:val="28"/>
          <w:szCs w:val="28"/>
        </w:rPr>
        <w:t>У</w:t>
      </w:r>
      <w:r w:rsidR="00105DC3" w:rsidRPr="00D03322">
        <w:rPr>
          <w:rFonts w:ascii="Times New Roman" w:hAnsi="Times New Roman" w:cs="Times New Roman"/>
          <w:sz w:val="28"/>
          <w:szCs w:val="28"/>
        </w:rPr>
        <w:t>ченица Гимнази</w:t>
      </w:r>
      <w:r>
        <w:rPr>
          <w:rFonts w:ascii="Times New Roman" w:hAnsi="Times New Roman" w:cs="Times New Roman"/>
          <w:sz w:val="28"/>
          <w:szCs w:val="28"/>
        </w:rPr>
        <w:t>и</w:t>
      </w:r>
      <w:r w:rsidR="00105DC3" w:rsidRPr="00D03322">
        <w:rPr>
          <w:rFonts w:ascii="Times New Roman" w:hAnsi="Times New Roman" w:cs="Times New Roman"/>
          <w:sz w:val="28"/>
          <w:szCs w:val="28"/>
        </w:rPr>
        <w:t xml:space="preserve"> № 1 набрала максимальные 100 баллов по истории.</w:t>
      </w:r>
      <w:r w:rsidRPr="00D03322">
        <w:rPr>
          <w:rFonts w:ascii="Times New Roman" w:hAnsi="Times New Roman" w:cs="Times New Roman"/>
          <w:sz w:val="28"/>
          <w:szCs w:val="28"/>
        </w:rPr>
        <w:t xml:space="preserve"> В прошлом году по городу было 5 стобалльных работ.</w:t>
      </w:r>
    </w:p>
    <w:p w:rsidR="002B6F73" w:rsidRPr="003F02BF" w:rsidRDefault="003F02BF" w:rsidP="003F02BF">
      <w:pPr>
        <w:pStyle w:val="a3"/>
        <w:numPr>
          <w:ilvl w:val="1"/>
          <w:numId w:val="15"/>
        </w:numPr>
        <w:spacing w:line="259" w:lineRule="auto"/>
        <w:ind w:left="0" w:firstLine="284"/>
        <w:rPr>
          <w:rFonts w:ascii="Times New Roman" w:hAnsi="Times New Roman" w:cs="Times New Roman"/>
          <w:sz w:val="28"/>
          <w:szCs w:val="28"/>
        </w:rPr>
      </w:pPr>
      <w:r>
        <w:rPr>
          <w:rFonts w:ascii="Times New Roman" w:hAnsi="Times New Roman" w:cs="Times New Roman"/>
          <w:sz w:val="28"/>
          <w:szCs w:val="28"/>
        </w:rPr>
        <w:t xml:space="preserve">Аттестат особого образца получили 55 девятиклассников. </w:t>
      </w:r>
      <w:r w:rsidR="003E2C4C">
        <w:rPr>
          <w:rFonts w:ascii="Times New Roman" w:hAnsi="Times New Roman" w:cs="Times New Roman"/>
          <w:sz w:val="28"/>
          <w:szCs w:val="28"/>
        </w:rPr>
        <w:t xml:space="preserve">                                      </w:t>
      </w:r>
      <w:r w:rsidR="002B6F73" w:rsidRPr="003F02BF">
        <w:rPr>
          <w:rFonts w:ascii="Times New Roman" w:hAnsi="Times New Roman" w:cs="Times New Roman"/>
          <w:sz w:val="28"/>
          <w:szCs w:val="28"/>
        </w:rPr>
        <w:t xml:space="preserve">44 выпускника </w:t>
      </w:r>
      <w:r w:rsidR="00D03322" w:rsidRPr="003F02BF">
        <w:rPr>
          <w:rFonts w:ascii="Times New Roman" w:hAnsi="Times New Roman" w:cs="Times New Roman"/>
          <w:sz w:val="28"/>
          <w:szCs w:val="28"/>
        </w:rPr>
        <w:t>получ</w:t>
      </w:r>
      <w:r w:rsidR="002B6F73" w:rsidRPr="003F02BF">
        <w:rPr>
          <w:rFonts w:ascii="Times New Roman" w:hAnsi="Times New Roman" w:cs="Times New Roman"/>
          <w:sz w:val="28"/>
          <w:szCs w:val="28"/>
        </w:rPr>
        <w:t>или</w:t>
      </w:r>
      <w:r w:rsidR="00D03322" w:rsidRPr="003F02BF">
        <w:rPr>
          <w:rFonts w:ascii="Times New Roman" w:hAnsi="Times New Roman" w:cs="Times New Roman"/>
          <w:sz w:val="28"/>
          <w:szCs w:val="28"/>
        </w:rPr>
        <w:t xml:space="preserve"> аттестат с отличием и медаль «За особые успехи в учении».</w:t>
      </w:r>
      <w:r w:rsidR="002B6F73" w:rsidRPr="003F02BF">
        <w:rPr>
          <w:rFonts w:ascii="Times New Roman" w:hAnsi="Times New Roman" w:cs="Times New Roman"/>
          <w:sz w:val="28"/>
          <w:szCs w:val="28"/>
        </w:rPr>
        <w:t xml:space="preserve"> Еще 23 человека претендуют на медаль. Ждем результаты по информатик</w:t>
      </w:r>
      <w:r w:rsidR="00EA52A4" w:rsidRPr="003F02BF">
        <w:rPr>
          <w:rFonts w:ascii="Times New Roman" w:hAnsi="Times New Roman" w:cs="Times New Roman"/>
          <w:sz w:val="28"/>
          <w:szCs w:val="28"/>
        </w:rPr>
        <w:t xml:space="preserve">е и английскому языку. В целом </w:t>
      </w:r>
      <w:r w:rsidR="002B6F73" w:rsidRPr="003F02BF">
        <w:rPr>
          <w:rFonts w:ascii="Times New Roman" w:hAnsi="Times New Roman" w:cs="Times New Roman"/>
          <w:sz w:val="28"/>
          <w:szCs w:val="28"/>
        </w:rPr>
        <w:t xml:space="preserve">в этом году </w:t>
      </w:r>
      <w:r>
        <w:rPr>
          <w:rFonts w:ascii="Times New Roman" w:hAnsi="Times New Roman" w:cs="Times New Roman"/>
          <w:sz w:val="28"/>
          <w:szCs w:val="28"/>
        </w:rPr>
        <w:t>произошло понижение количества учеников, получивших аттестат особого образца и аттестат с отличием.</w:t>
      </w:r>
      <w:r w:rsidRPr="003F02BF">
        <w:rPr>
          <w:rFonts w:ascii="Times New Roman" w:hAnsi="Times New Roman" w:cs="Times New Roman"/>
          <w:sz w:val="28"/>
          <w:szCs w:val="28"/>
        </w:rPr>
        <w:t xml:space="preserve"> </w:t>
      </w:r>
    </w:p>
    <w:p w:rsidR="00D03322" w:rsidRDefault="00D03322" w:rsidP="003F02B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этом году в пунктах проведения экзамена </w:t>
      </w:r>
      <w:r w:rsidRPr="00D03322">
        <w:rPr>
          <w:rFonts w:ascii="Times New Roman" w:hAnsi="Times New Roman" w:cs="Times New Roman"/>
          <w:b/>
          <w:sz w:val="28"/>
          <w:szCs w:val="28"/>
        </w:rPr>
        <w:t>зафиксированы нарушения</w:t>
      </w:r>
      <w:r>
        <w:rPr>
          <w:rFonts w:ascii="Times New Roman" w:hAnsi="Times New Roman" w:cs="Times New Roman"/>
          <w:sz w:val="28"/>
          <w:szCs w:val="28"/>
        </w:rPr>
        <w:t>:</w:t>
      </w:r>
    </w:p>
    <w:p w:rsidR="00D03322" w:rsidRPr="00573D52" w:rsidRDefault="00D03322" w:rsidP="003F02BF">
      <w:pPr>
        <w:spacing w:after="0"/>
        <w:ind w:firstLine="426"/>
        <w:jc w:val="both"/>
        <w:rPr>
          <w:rFonts w:ascii="Times New Roman" w:hAnsi="Times New Roman" w:cs="Times New Roman"/>
          <w:sz w:val="6"/>
          <w:szCs w:val="28"/>
        </w:rPr>
      </w:pPr>
    </w:p>
    <w:p w:rsidR="00D03322" w:rsidRPr="00E5546A" w:rsidRDefault="00D03322" w:rsidP="00E5546A">
      <w:pPr>
        <w:pStyle w:val="a3"/>
        <w:numPr>
          <w:ilvl w:val="0"/>
          <w:numId w:val="16"/>
        </w:numPr>
        <w:spacing w:line="259" w:lineRule="auto"/>
        <w:ind w:left="0" w:firstLine="349"/>
        <w:rPr>
          <w:rFonts w:ascii="Times New Roman" w:hAnsi="Times New Roman" w:cs="Times New Roman"/>
          <w:sz w:val="28"/>
          <w:szCs w:val="28"/>
        </w:rPr>
      </w:pPr>
      <w:r w:rsidRPr="00D03322">
        <w:rPr>
          <w:rFonts w:ascii="Times New Roman" w:hAnsi="Times New Roman" w:cs="Times New Roman"/>
          <w:sz w:val="28"/>
          <w:szCs w:val="28"/>
        </w:rPr>
        <w:t xml:space="preserve">2 участника ЕГЭ были удалены за нарушение порядка проведения (использование шпаргалок в аудитории): </w:t>
      </w:r>
      <w:r w:rsidRPr="00D03322">
        <w:rPr>
          <w:rFonts w:ascii="Times New Roman" w:hAnsi="Times New Roman" w:cs="Times New Roman"/>
          <w:i/>
          <w:sz w:val="28"/>
          <w:szCs w:val="28"/>
        </w:rPr>
        <w:t>1 участник удален с ЕГЭ по русскому языку (</w:t>
      </w:r>
      <w:r w:rsidR="003E2C4C">
        <w:rPr>
          <w:rFonts w:ascii="Times New Roman" w:hAnsi="Times New Roman" w:cs="Times New Roman"/>
          <w:i/>
          <w:sz w:val="28"/>
          <w:szCs w:val="28"/>
        </w:rPr>
        <w:t>из БГ)</w:t>
      </w:r>
      <w:r w:rsidRPr="00D03322">
        <w:rPr>
          <w:rFonts w:ascii="Times New Roman" w:hAnsi="Times New Roman" w:cs="Times New Roman"/>
          <w:i/>
          <w:sz w:val="28"/>
          <w:szCs w:val="28"/>
        </w:rPr>
        <w:t>; 1 участник с ЕГЭ по обществознанию (</w:t>
      </w:r>
      <w:r w:rsidR="003E2C4C">
        <w:rPr>
          <w:rFonts w:ascii="Times New Roman" w:hAnsi="Times New Roman" w:cs="Times New Roman"/>
          <w:i/>
          <w:sz w:val="28"/>
          <w:szCs w:val="28"/>
        </w:rPr>
        <w:t xml:space="preserve">из </w:t>
      </w:r>
      <w:r w:rsidRPr="00D03322">
        <w:rPr>
          <w:rFonts w:ascii="Times New Roman" w:hAnsi="Times New Roman" w:cs="Times New Roman"/>
          <w:i/>
          <w:sz w:val="28"/>
          <w:szCs w:val="28"/>
        </w:rPr>
        <w:t>СОШ № 11).</w:t>
      </w:r>
      <w:r w:rsidRPr="00D03322">
        <w:rPr>
          <w:rFonts w:ascii="Times New Roman" w:hAnsi="Times New Roman" w:cs="Times New Roman"/>
          <w:sz w:val="28"/>
          <w:szCs w:val="28"/>
        </w:rPr>
        <w:t xml:space="preserve"> Результаты </w:t>
      </w:r>
      <w:r w:rsidR="00E5546A">
        <w:rPr>
          <w:rFonts w:ascii="Times New Roman" w:hAnsi="Times New Roman" w:cs="Times New Roman"/>
          <w:sz w:val="28"/>
          <w:szCs w:val="28"/>
        </w:rPr>
        <w:t xml:space="preserve">данных участников аннулированы. </w:t>
      </w:r>
      <w:r w:rsidR="003E2C4C" w:rsidRPr="00E5546A">
        <w:rPr>
          <w:rFonts w:ascii="Times New Roman" w:hAnsi="Times New Roman" w:cs="Times New Roman"/>
          <w:sz w:val="28"/>
          <w:szCs w:val="28"/>
        </w:rPr>
        <w:t>П</w:t>
      </w:r>
      <w:r w:rsidRPr="00E5546A">
        <w:rPr>
          <w:rFonts w:ascii="Times New Roman" w:hAnsi="Times New Roman" w:cs="Times New Roman"/>
          <w:sz w:val="28"/>
          <w:szCs w:val="28"/>
        </w:rPr>
        <w:t xml:space="preserve">ересдача экзамена по русскому языку предусмотрена в сентябрьские сроки, по обществознанию </w:t>
      </w:r>
      <w:r w:rsidR="002F3517" w:rsidRPr="00E5546A">
        <w:rPr>
          <w:rFonts w:ascii="Times New Roman" w:hAnsi="Times New Roman" w:cs="Times New Roman"/>
          <w:sz w:val="28"/>
          <w:szCs w:val="28"/>
        </w:rPr>
        <w:t xml:space="preserve"> - </w:t>
      </w:r>
      <w:r w:rsidRPr="00E5546A">
        <w:rPr>
          <w:rFonts w:ascii="Times New Roman" w:hAnsi="Times New Roman" w:cs="Times New Roman"/>
          <w:sz w:val="28"/>
          <w:szCs w:val="28"/>
        </w:rPr>
        <w:t>на следующий год.</w:t>
      </w:r>
    </w:p>
    <w:p w:rsidR="001F12F0" w:rsidRPr="00EA52A4" w:rsidRDefault="00D03322" w:rsidP="00EA52A4">
      <w:pPr>
        <w:pStyle w:val="a3"/>
        <w:numPr>
          <w:ilvl w:val="0"/>
          <w:numId w:val="16"/>
        </w:numPr>
        <w:spacing w:line="259" w:lineRule="auto"/>
        <w:ind w:left="0" w:firstLine="426"/>
        <w:rPr>
          <w:rFonts w:ascii="Times New Roman" w:hAnsi="Times New Roman" w:cs="Times New Roman"/>
          <w:sz w:val="28"/>
          <w:szCs w:val="28"/>
        </w:rPr>
      </w:pPr>
      <w:r w:rsidRPr="002B6F73">
        <w:rPr>
          <w:rFonts w:ascii="Times New Roman" w:hAnsi="Times New Roman" w:cs="Times New Roman"/>
          <w:sz w:val="28"/>
          <w:szCs w:val="28"/>
        </w:rPr>
        <w:t>Также по причине нарушения порядка проведения ЕГЭ за наличие сотового телефона был удален организатор вне аудитории.</w:t>
      </w:r>
    </w:p>
    <w:p w:rsidR="00A217E0" w:rsidRPr="00285258" w:rsidRDefault="00A217E0" w:rsidP="0027563C">
      <w:pPr>
        <w:spacing w:after="0"/>
        <w:ind w:firstLine="567"/>
        <w:jc w:val="both"/>
        <w:rPr>
          <w:rFonts w:ascii="Times New Roman" w:hAnsi="Times New Roman" w:cs="Times New Roman"/>
          <w:sz w:val="28"/>
          <w:szCs w:val="28"/>
        </w:rPr>
      </w:pPr>
      <w:r w:rsidRPr="00285258">
        <w:rPr>
          <w:rFonts w:ascii="Times New Roman" w:hAnsi="Times New Roman" w:cs="Times New Roman"/>
          <w:sz w:val="28"/>
          <w:szCs w:val="28"/>
        </w:rPr>
        <w:lastRenderedPageBreak/>
        <w:t>Уважаемые руководители общеобра</w:t>
      </w:r>
      <w:r w:rsidR="00693312">
        <w:rPr>
          <w:rFonts w:ascii="Times New Roman" w:hAnsi="Times New Roman" w:cs="Times New Roman"/>
          <w:sz w:val="28"/>
          <w:szCs w:val="28"/>
        </w:rPr>
        <w:t xml:space="preserve">зовательных организаций! </w:t>
      </w:r>
      <w:r w:rsidR="001F12F0">
        <w:rPr>
          <w:rFonts w:ascii="Times New Roman" w:hAnsi="Times New Roman" w:cs="Times New Roman"/>
          <w:sz w:val="28"/>
          <w:szCs w:val="28"/>
        </w:rPr>
        <w:t>Н</w:t>
      </w:r>
      <w:r w:rsidRPr="00285258">
        <w:rPr>
          <w:rFonts w:ascii="Times New Roman" w:hAnsi="Times New Roman" w:cs="Times New Roman"/>
          <w:sz w:val="28"/>
          <w:szCs w:val="28"/>
        </w:rPr>
        <w:t>еобходим детальный и всесторонний анализ результатов</w:t>
      </w:r>
      <w:r w:rsidR="00DA05BD" w:rsidRPr="00285258">
        <w:rPr>
          <w:rFonts w:ascii="Times New Roman" w:hAnsi="Times New Roman" w:cs="Times New Roman"/>
          <w:sz w:val="28"/>
          <w:szCs w:val="28"/>
        </w:rPr>
        <w:t xml:space="preserve"> и </w:t>
      </w:r>
      <w:r w:rsidRPr="00285258">
        <w:rPr>
          <w:rFonts w:ascii="Times New Roman" w:hAnsi="Times New Roman" w:cs="Times New Roman"/>
          <w:sz w:val="28"/>
          <w:szCs w:val="28"/>
        </w:rPr>
        <w:t>причин</w:t>
      </w:r>
      <w:r w:rsidR="00DA05BD" w:rsidRPr="00285258">
        <w:rPr>
          <w:rFonts w:ascii="Times New Roman" w:hAnsi="Times New Roman" w:cs="Times New Roman"/>
          <w:sz w:val="28"/>
          <w:szCs w:val="28"/>
        </w:rPr>
        <w:t xml:space="preserve"> </w:t>
      </w:r>
      <w:r w:rsidRPr="00285258">
        <w:rPr>
          <w:rFonts w:ascii="Times New Roman" w:hAnsi="Times New Roman" w:cs="Times New Roman"/>
          <w:sz w:val="28"/>
          <w:szCs w:val="28"/>
        </w:rPr>
        <w:t xml:space="preserve">падения средних баллов </w:t>
      </w:r>
      <w:r w:rsidR="00274D20" w:rsidRPr="00285258">
        <w:rPr>
          <w:rFonts w:ascii="Times New Roman" w:hAnsi="Times New Roman" w:cs="Times New Roman"/>
          <w:sz w:val="28"/>
          <w:szCs w:val="28"/>
        </w:rPr>
        <w:t>в</w:t>
      </w:r>
      <w:r w:rsidRPr="00285258">
        <w:rPr>
          <w:rFonts w:ascii="Times New Roman" w:hAnsi="Times New Roman" w:cs="Times New Roman"/>
          <w:sz w:val="28"/>
          <w:szCs w:val="28"/>
        </w:rPr>
        <w:t xml:space="preserve"> сравнени</w:t>
      </w:r>
      <w:r w:rsidR="00274D20" w:rsidRPr="00285258">
        <w:rPr>
          <w:rFonts w:ascii="Times New Roman" w:hAnsi="Times New Roman" w:cs="Times New Roman"/>
          <w:sz w:val="28"/>
          <w:szCs w:val="28"/>
        </w:rPr>
        <w:t>и</w:t>
      </w:r>
      <w:r w:rsidRPr="00285258">
        <w:rPr>
          <w:rFonts w:ascii="Times New Roman" w:hAnsi="Times New Roman" w:cs="Times New Roman"/>
          <w:sz w:val="28"/>
          <w:szCs w:val="28"/>
        </w:rPr>
        <w:t xml:space="preserve"> с прошлыми </w:t>
      </w:r>
      <w:r w:rsidR="00274D20" w:rsidRPr="00285258">
        <w:rPr>
          <w:rFonts w:ascii="Times New Roman" w:hAnsi="Times New Roman" w:cs="Times New Roman"/>
          <w:sz w:val="28"/>
          <w:szCs w:val="28"/>
        </w:rPr>
        <w:t xml:space="preserve">годами </w:t>
      </w:r>
      <w:r w:rsidRPr="00285258">
        <w:rPr>
          <w:rFonts w:ascii="Times New Roman" w:hAnsi="Times New Roman" w:cs="Times New Roman"/>
          <w:sz w:val="28"/>
          <w:szCs w:val="28"/>
        </w:rPr>
        <w:t>конкретно по каждому предмету</w:t>
      </w:r>
      <w:r w:rsidR="00DA05BD" w:rsidRPr="00285258">
        <w:rPr>
          <w:rFonts w:ascii="Times New Roman" w:hAnsi="Times New Roman" w:cs="Times New Roman"/>
          <w:sz w:val="28"/>
          <w:szCs w:val="28"/>
        </w:rPr>
        <w:t xml:space="preserve">. Пересмотрите свои </w:t>
      </w:r>
      <w:r w:rsidRPr="00285258">
        <w:rPr>
          <w:rFonts w:ascii="Times New Roman" w:hAnsi="Times New Roman" w:cs="Times New Roman"/>
          <w:sz w:val="28"/>
          <w:szCs w:val="28"/>
        </w:rPr>
        <w:t>«дорожн</w:t>
      </w:r>
      <w:r w:rsidR="00DA05BD" w:rsidRPr="00285258">
        <w:rPr>
          <w:rFonts w:ascii="Times New Roman" w:hAnsi="Times New Roman" w:cs="Times New Roman"/>
          <w:sz w:val="28"/>
          <w:szCs w:val="28"/>
        </w:rPr>
        <w:t>ые</w:t>
      </w:r>
      <w:r w:rsidRPr="00285258">
        <w:rPr>
          <w:rFonts w:ascii="Times New Roman" w:hAnsi="Times New Roman" w:cs="Times New Roman"/>
          <w:sz w:val="28"/>
          <w:szCs w:val="28"/>
        </w:rPr>
        <w:t xml:space="preserve"> карт</w:t>
      </w:r>
      <w:r w:rsidR="00DA05BD" w:rsidRPr="00285258">
        <w:rPr>
          <w:rFonts w:ascii="Times New Roman" w:hAnsi="Times New Roman" w:cs="Times New Roman"/>
          <w:sz w:val="28"/>
          <w:szCs w:val="28"/>
        </w:rPr>
        <w:t>ы</w:t>
      </w:r>
      <w:r w:rsidRPr="00285258">
        <w:rPr>
          <w:rFonts w:ascii="Times New Roman" w:hAnsi="Times New Roman" w:cs="Times New Roman"/>
          <w:sz w:val="28"/>
          <w:szCs w:val="28"/>
        </w:rPr>
        <w:t>»</w:t>
      </w:r>
      <w:r w:rsidR="00DA05BD" w:rsidRPr="00285258">
        <w:rPr>
          <w:rFonts w:ascii="Times New Roman" w:hAnsi="Times New Roman" w:cs="Times New Roman"/>
          <w:sz w:val="28"/>
          <w:szCs w:val="28"/>
        </w:rPr>
        <w:t xml:space="preserve"> по подготовке к проведению государственной итоговой аттестации, особенно откорректируйте комплекс мер в разделе «Мероприятия, направленные на повышение качества подготовки обучающихся к ГИА». </w:t>
      </w:r>
      <w:r w:rsidR="001F12F0">
        <w:rPr>
          <w:rFonts w:ascii="Times New Roman" w:hAnsi="Times New Roman" w:cs="Times New Roman"/>
          <w:sz w:val="28"/>
          <w:szCs w:val="28"/>
        </w:rPr>
        <w:t xml:space="preserve">Работу же по недопущению нарушений порядка проведения экзаменов надо начать заблаговременно. </w:t>
      </w:r>
    </w:p>
    <w:p w:rsidR="00292C4A" w:rsidRDefault="00274D20" w:rsidP="0027563C">
      <w:pPr>
        <w:spacing w:after="0"/>
        <w:ind w:firstLine="567"/>
        <w:jc w:val="both"/>
        <w:rPr>
          <w:rFonts w:ascii="Times New Roman" w:hAnsi="Times New Roman" w:cs="Times New Roman"/>
          <w:i/>
          <w:sz w:val="24"/>
          <w:szCs w:val="28"/>
        </w:rPr>
      </w:pPr>
      <w:r w:rsidRPr="00517F5C">
        <w:rPr>
          <w:rFonts w:ascii="Times New Roman" w:hAnsi="Times New Roman" w:cs="Times New Roman"/>
          <w:sz w:val="28"/>
          <w:szCs w:val="28"/>
        </w:rPr>
        <w:t xml:space="preserve">Проведение </w:t>
      </w:r>
      <w:r w:rsidR="00517F5C">
        <w:rPr>
          <w:rFonts w:ascii="Times New Roman" w:hAnsi="Times New Roman" w:cs="Times New Roman"/>
          <w:sz w:val="28"/>
          <w:szCs w:val="28"/>
        </w:rPr>
        <w:t xml:space="preserve">ОГЭ, ЕГЭ наравне с </w:t>
      </w:r>
      <w:r w:rsidR="007726F3">
        <w:rPr>
          <w:rFonts w:ascii="Times New Roman" w:hAnsi="Times New Roman" w:cs="Times New Roman"/>
          <w:sz w:val="28"/>
          <w:szCs w:val="28"/>
        </w:rPr>
        <w:t>в</w:t>
      </w:r>
      <w:r w:rsidR="00517F5C">
        <w:rPr>
          <w:rFonts w:ascii="Times New Roman" w:hAnsi="Times New Roman" w:cs="Times New Roman"/>
          <w:sz w:val="28"/>
          <w:szCs w:val="28"/>
        </w:rPr>
        <w:t>сероссийскими</w:t>
      </w:r>
      <w:r w:rsidR="002577E1">
        <w:rPr>
          <w:rFonts w:ascii="Times New Roman" w:hAnsi="Times New Roman" w:cs="Times New Roman"/>
          <w:sz w:val="28"/>
          <w:szCs w:val="28"/>
        </w:rPr>
        <w:t>,</w:t>
      </w:r>
      <w:r w:rsidR="00517F5C">
        <w:rPr>
          <w:rFonts w:ascii="Times New Roman" w:hAnsi="Times New Roman" w:cs="Times New Roman"/>
          <w:sz w:val="28"/>
          <w:szCs w:val="28"/>
        </w:rPr>
        <w:t xml:space="preserve"> региональными и городскими проверочными работами - </w:t>
      </w:r>
      <w:r w:rsidR="002577E1">
        <w:rPr>
          <w:rFonts w:ascii="Times New Roman" w:hAnsi="Times New Roman" w:cs="Times New Roman"/>
          <w:sz w:val="28"/>
          <w:szCs w:val="28"/>
        </w:rPr>
        <w:t xml:space="preserve">это </w:t>
      </w:r>
      <w:r w:rsidR="00517F5C">
        <w:rPr>
          <w:rFonts w:ascii="Times New Roman" w:hAnsi="Times New Roman" w:cs="Times New Roman"/>
          <w:sz w:val="28"/>
          <w:szCs w:val="28"/>
        </w:rPr>
        <w:t xml:space="preserve">инструменты сбора объективных данных о качестве образования. </w:t>
      </w:r>
      <w:r w:rsidR="00285258" w:rsidRPr="001F12F0">
        <w:rPr>
          <w:rFonts w:ascii="Times New Roman" w:hAnsi="Times New Roman" w:cs="Times New Roman"/>
          <w:sz w:val="28"/>
          <w:szCs w:val="28"/>
        </w:rPr>
        <w:t>В</w:t>
      </w:r>
      <w:r w:rsidR="00081C6E" w:rsidRPr="001F12F0">
        <w:rPr>
          <w:rFonts w:ascii="Times New Roman" w:hAnsi="Times New Roman" w:cs="Times New Roman"/>
          <w:sz w:val="28"/>
          <w:szCs w:val="28"/>
        </w:rPr>
        <w:t xml:space="preserve"> прошлом году</w:t>
      </w:r>
      <w:r w:rsidR="00081C6E">
        <w:rPr>
          <w:rFonts w:ascii="Times New Roman" w:hAnsi="Times New Roman" w:cs="Times New Roman"/>
          <w:sz w:val="28"/>
          <w:szCs w:val="28"/>
        </w:rPr>
        <w:t xml:space="preserve"> </w:t>
      </w:r>
      <w:r w:rsidR="0027266E">
        <w:rPr>
          <w:rFonts w:ascii="Times New Roman" w:hAnsi="Times New Roman" w:cs="Times New Roman"/>
          <w:sz w:val="28"/>
          <w:szCs w:val="28"/>
        </w:rPr>
        <w:t xml:space="preserve">в рамках нацпроекта «Образование» </w:t>
      </w:r>
      <w:r w:rsidR="00285258">
        <w:rPr>
          <w:rFonts w:ascii="Times New Roman" w:hAnsi="Times New Roman" w:cs="Times New Roman"/>
          <w:sz w:val="28"/>
          <w:szCs w:val="28"/>
        </w:rPr>
        <w:t xml:space="preserve">была </w:t>
      </w:r>
      <w:r w:rsidR="002577E1">
        <w:rPr>
          <w:rFonts w:ascii="Times New Roman" w:hAnsi="Times New Roman" w:cs="Times New Roman"/>
          <w:sz w:val="28"/>
          <w:szCs w:val="28"/>
        </w:rPr>
        <w:t>запу</w:t>
      </w:r>
      <w:r w:rsidR="0002174F">
        <w:rPr>
          <w:rFonts w:ascii="Times New Roman" w:hAnsi="Times New Roman" w:cs="Times New Roman"/>
          <w:sz w:val="28"/>
          <w:szCs w:val="28"/>
        </w:rPr>
        <w:t>щена</w:t>
      </w:r>
      <w:r w:rsidR="002577E1">
        <w:rPr>
          <w:rFonts w:ascii="Times New Roman" w:hAnsi="Times New Roman" w:cs="Times New Roman"/>
          <w:sz w:val="28"/>
          <w:szCs w:val="28"/>
        </w:rPr>
        <w:t xml:space="preserve"> </w:t>
      </w:r>
      <w:r w:rsidR="002577E1" w:rsidRPr="00EA52A4">
        <w:rPr>
          <w:rFonts w:ascii="Times New Roman" w:hAnsi="Times New Roman" w:cs="Times New Roman"/>
          <w:b/>
          <w:sz w:val="28"/>
          <w:szCs w:val="28"/>
        </w:rPr>
        <w:t>модель оценки механизмов управления качеством образования</w:t>
      </w:r>
      <w:r w:rsidR="002577E1">
        <w:rPr>
          <w:rFonts w:ascii="Times New Roman" w:hAnsi="Times New Roman" w:cs="Times New Roman"/>
          <w:sz w:val="28"/>
          <w:szCs w:val="28"/>
        </w:rPr>
        <w:t xml:space="preserve"> каждого муниципалитета</w:t>
      </w:r>
      <w:r w:rsidR="007B1273">
        <w:rPr>
          <w:rFonts w:ascii="Times New Roman" w:hAnsi="Times New Roman" w:cs="Times New Roman"/>
          <w:sz w:val="28"/>
          <w:szCs w:val="28"/>
        </w:rPr>
        <w:t xml:space="preserve">. </w:t>
      </w:r>
      <w:r w:rsidR="0025583C">
        <w:rPr>
          <w:rFonts w:ascii="Times New Roman" w:hAnsi="Times New Roman" w:cs="Times New Roman"/>
          <w:sz w:val="28"/>
          <w:szCs w:val="28"/>
        </w:rPr>
        <w:t>Благодаря ей мы</w:t>
      </w:r>
      <w:r w:rsidR="007B1273">
        <w:rPr>
          <w:rFonts w:ascii="Times New Roman" w:hAnsi="Times New Roman" w:cs="Times New Roman"/>
          <w:sz w:val="28"/>
          <w:szCs w:val="28"/>
        </w:rPr>
        <w:t xml:space="preserve"> </w:t>
      </w:r>
      <w:r w:rsidR="002577E1">
        <w:rPr>
          <w:rFonts w:ascii="Times New Roman" w:hAnsi="Times New Roman" w:cs="Times New Roman"/>
          <w:sz w:val="28"/>
          <w:szCs w:val="28"/>
        </w:rPr>
        <w:t>получ</w:t>
      </w:r>
      <w:r w:rsidR="0025583C">
        <w:rPr>
          <w:rFonts w:ascii="Times New Roman" w:hAnsi="Times New Roman" w:cs="Times New Roman"/>
          <w:sz w:val="28"/>
          <w:szCs w:val="28"/>
        </w:rPr>
        <w:t>или</w:t>
      </w:r>
      <w:r w:rsidR="002577E1">
        <w:rPr>
          <w:rFonts w:ascii="Times New Roman" w:hAnsi="Times New Roman" w:cs="Times New Roman"/>
          <w:sz w:val="28"/>
          <w:szCs w:val="28"/>
        </w:rPr>
        <w:t xml:space="preserve"> объективны</w:t>
      </w:r>
      <w:r w:rsidR="0025583C">
        <w:rPr>
          <w:rFonts w:ascii="Times New Roman" w:hAnsi="Times New Roman" w:cs="Times New Roman"/>
          <w:sz w:val="28"/>
          <w:szCs w:val="28"/>
        </w:rPr>
        <w:t>е</w:t>
      </w:r>
      <w:r w:rsidR="002577E1">
        <w:rPr>
          <w:rFonts w:ascii="Times New Roman" w:hAnsi="Times New Roman" w:cs="Times New Roman"/>
          <w:sz w:val="28"/>
          <w:szCs w:val="28"/>
        </w:rPr>
        <w:t xml:space="preserve"> данны</w:t>
      </w:r>
      <w:r w:rsidR="00BB069E">
        <w:rPr>
          <w:rFonts w:ascii="Times New Roman" w:hAnsi="Times New Roman" w:cs="Times New Roman"/>
          <w:sz w:val="28"/>
          <w:szCs w:val="28"/>
        </w:rPr>
        <w:t>е</w:t>
      </w:r>
      <w:r w:rsidR="002577E1">
        <w:rPr>
          <w:rFonts w:ascii="Times New Roman" w:hAnsi="Times New Roman" w:cs="Times New Roman"/>
          <w:sz w:val="28"/>
          <w:szCs w:val="28"/>
        </w:rPr>
        <w:t xml:space="preserve"> </w:t>
      </w:r>
      <w:r w:rsidR="007B1273">
        <w:rPr>
          <w:rFonts w:ascii="Times New Roman" w:hAnsi="Times New Roman" w:cs="Times New Roman"/>
          <w:sz w:val="28"/>
          <w:szCs w:val="28"/>
        </w:rPr>
        <w:t xml:space="preserve">о состоянии системы образования на муниципальном уровне, </w:t>
      </w:r>
      <w:r w:rsidR="00292C4A">
        <w:rPr>
          <w:rFonts w:ascii="Times New Roman" w:hAnsi="Times New Roman" w:cs="Times New Roman"/>
          <w:sz w:val="28"/>
          <w:szCs w:val="28"/>
        </w:rPr>
        <w:t>определ</w:t>
      </w:r>
      <w:r w:rsidR="0025583C">
        <w:rPr>
          <w:rFonts w:ascii="Times New Roman" w:hAnsi="Times New Roman" w:cs="Times New Roman"/>
          <w:sz w:val="28"/>
          <w:szCs w:val="28"/>
        </w:rPr>
        <w:t xml:space="preserve">или </w:t>
      </w:r>
      <w:r w:rsidR="007B1273">
        <w:rPr>
          <w:rFonts w:ascii="Times New Roman" w:hAnsi="Times New Roman" w:cs="Times New Roman"/>
          <w:sz w:val="28"/>
          <w:szCs w:val="28"/>
        </w:rPr>
        <w:t>проблемны</w:t>
      </w:r>
      <w:r w:rsidR="0025583C">
        <w:rPr>
          <w:rFonts w:ascii="Times New Roman" w:hAnsi="Times New Roman" w:cs="Times New Roman"/>
          <w:sz w:val="28"/>
          <w:szCs w:val="28"/>
        </w:rPr>
        <w:t>е</w:t>
      </w:r>
      <w:r w:rsidR="007B1273">
        <w:rPr>
          <w:rFonts w:ascii="Times New Roman" w:hAnsi="Times New Roman" w:cs="Times New Roman"/>
          <w:sz w:val="28"/>
          <w:szCs w:val="28"/>
        </w:rPr>
        <w:t xml:space="preserve"> зон</w:t>
      </w:r>
      <w:r w:rsidR="0025583C">
        <w:rPr>
          <w:rFonts w:ascii="Times New Roman" w:hAnsi="Times New Roman" w:cs="Times New Roman"/>
          <w:sz w:val="28"/>
          <w:szCs w:val="28"/>
        </w:rPr>
        <w:t>ы</w:t>
      </w:r>
      <w:r w:rsidR="007B1273">
        <w:rPr>
          <w:rFonts w:ascii="Times New Roman" w:hAnsi="Times New Roman" w:cs="Times New Roman"/>
          <w:sz w:val="28"/>
          <w:szCs w:val="28"/>
        </w:rPr>
        <w:t xml:space="preserve">, </w:t>
      </w:r>
      <w:r w:rsidR="00BB069E">
        <w:rPr>
          <w:rFonts w:ascii="Times New Roman" w:hAnsi="Times New Roman" w:cs="Times New Roman"/>
          <w:sz w:val="28"/>
          <w:szCs w:val="28"/>
        </w:rPr>
        <w:t xml:space="preserve">выявили рисковые профили каждой образовательной организации, а также </w:t>
      </w:r>
      <w:r w:rsidR="007B1273">
        <w:rPr>
          <w:rFonts w:ascii="Times New Roman" w:hAnsi="Times New Roman" w:cs="Times New Roman"/>
          <w:sz w:val="28"/>
          <w:szCs w:val="28"/>
        </w:rPr>
        <w:t>лучши</w:t>
      </w:r>
      <w:r w:rsidR="00BB069E">
        <w:rPr>
          <w:rFonts w:ascii="Times New Roman" w:hAnsi="Times New Roman" w:cs="Times New Roman"/>
          <w:sz w:val="28"/>
          <w:szCs w:val="28"/>
        </w:rPr>
        <w:t>е</w:t>
      </w:r>
      <w:r w:rsidR="007B1273">
        <w:rPr>
          <w:rFonts w:ascii="Times New Roman" w:hAnsi="Times New Roman" w:cs="Times New Roman"/>
          <w:sz w:val="28"/>
          <w:szCs w:val="28"/>
        </w:rPr>
        <w:t xml:space="preserve"> муниципа</w:t>
      </w:r>
      <w:r w:rsidR="00622106">
        <w:rPr>
          <w:rFonts w:ascii="Times New Roman" w:hAnsi="Times New Roman" w:cs="Times New Roman"/>
          <w:sz w:val="28"/>
          <w:szCs w:val="28"/>
        </w:rPr>
        <w:t>льны</w:t>
      </w:r>
      <w:r w:rsidR="00BB069E">
        <w:rPr>
          <w:rFonts w:ascii="Times New Roman" w:hAnsi="Times New Roman" w:cs="Times New Roman"/>
          <w:sz w:val="28"/>
          <w:szCs w:val="28"/>
        </w:rPr>
        <w:t>е</w:t>
      </w:r>
      <w:r w:rsidR="00622106">
        <w:rPr>
          <w:rFonts w:ascii="Times New Roman" w:hAnsi="Times New Roman" w:cs="Times New Roman"/>
          <w:sz w:val="28"/>
          <w:szCs w:val="28"/>
        </w:rPr>
        <w:t xml:space="preserve"> управленчески</w:t>
      </w:r>
      <w:r w:rsidR="00BB069E">
        <w:rPr>
          <w:rFonts w:ascii="Times New Roman" w:hAnsi="Times New Roman" w:cs="Times New Roman"/>
          <w:sz w:val="28"/>
          <w:szCs w:val="28"/>
        </w:rPr>
        <w:t>е</w:t>
      </w:r>
      <w:r w:rsidR="00622106">
        <w:rPr>
          <w:rFonts w:ascii="Times New Roman" w:hAnsi="Times New Roman" w:cs="Times New Roman"/>
          <w:sz w:val="28"/>
          <w:szCs w:val="28"/>
        </w:rPr>
        <w:t xml:space="preserve"> практик</w:t>
      </w:r>
      <w:r w:rsidR="00BB069E">
        <w:rPr>
          <w:rFonts w:ascii="Times New Roman" w:hAnsi="Times New Roman" w:cs="Times New Roman"/>
          <w:sz w:val="28"/>
          <w:szCs w:val="28"/>
        </w:rPr>
        <w:t>и</w:t>
      </w:r>
      <w:r w:rsidR="00081C6E">
        <w:rPr>
          <w:rFonts w:ascii="Times New Roman" w:hAnsi="Times New Roman" w:cs="Times New Roman"/>
          <w:sz w:val="28"/>
          <w:szCs w:val="28"/>
        </w:rPr>
        <w:t>.</w:t>
      </w:r>
      <w:r w:rsidR="00292C4A">
        <w:rPr>
          <w:rFonts w:ascii="Times New Roman" w:hAnsi="Times New Roman" w:cs="Times New Roman"/>
          <w:sz w:val="28"/>
          <w:szCs w:val="28"/>
        </w:rPr>
        <w:t xml:space="preserve"> </w:t>
      </w:r>
      <w:r w:rsidR="00BB069E">
        <w:rPr>
          <w:rFonts w:ascii="Times New Roman" w:hAnsi="Times New Roman" w:cs="Times New Roman"/>
          <w:sz w:val="28"/>
          <w:szCs w:val="28"/>
        </w:rPr>
        <w:t xml:space="preserve">Уважаемые руководители, обращаю ваше внимание на необходимость выполнения в полном объеме составленных вами </w:t>
      </w:r>
      <w:r w:rsidR="00E5546A">
        <w:rPr>
          <w:rFonts w:ascii="Times New Roman" w:hAnsi="Times New Roman" w:cs="Times New Roman"/>
          <w:sz w:val="28"/>
          <w:szCs w:val="28"/>
        </w:rPr>
        <w:t>Дорожных карт достижения цели и развития на основании рискового профиля школы.</w:t>
      </w:r>
      <w:r w:rsidR="00BB069E">
        <w:rPr>
          <w:rFonts w:ascii="Times New Roman" w:hAnsi="Times New Roman" w:cs="Times New Roman"/>
          <w:sz w:val="28"/>
          <w:szCs w:val="28"/>
        </w:rPr>
        <w:t xml:space="preserve"> </w:t>
      </w:r>
    </w:p>
    <w:p w:rsidR="00237F8E" w:rsidRDefault="00237F8E" w:rsidP="0027563C">
      <w:pPr>
        <w:spacing w:after="0"/>
        <w:ind w:firstLine="567"/>
        <w:jc w:val="both"/>
        <w:rPr>
          <w:rFonts w:ascii="Times New Roman" w:hAnsi="Times New Roman" w:cs="Times New Roman"/>
          <w:sz w:val="28"/>
          <w:szCs w:val="28"/>
        </w:rPr>
      </w:pPr>
      <w:r w:rsidRPr="00237F8E">
        <w:rPr>
          <w:rFonts w:ascii="Times New Roman" w:hAnsi="Times New Roman" w:cs="Times New Roman"/>
          <w:sz w:val="28"/>
          <w:szCs w:val="28"/>
        </w:rPr>
        <w:t xml:space="preserve">В этом году в рамках региональной системы оценки качества образования нами проведена </w:t>
      </w:r>
      <w:r w:rsidRPr="00EA52A4">
        <w:rPr>
          <w:rFonts w:ascii="Times New Roman" w:hAnsi="Times New Roman" w:cs="Times New Roman"/>
          <w:b/>
          <w:sz w:val="28"/>
          <w:szCs w:val="28"/>
        </w:rPr>
        <w:t xml:space="preserve">идентификация школ </w:t>
      </w:r>
      <w:r w:rsidRPr="00237F8E">
        <w:rPr>
          <w:rFonts w:ascii="Times New Roman" w:hAnsi="Times New Roman" w:cs="Times New Roman"/>
          <w:sz w:val="28"/>
          <w:szCs w:val="28"/>
        </w:rPr>
        <w:t>с низкими образовательными результатами и школ, функционирующих в неблагоприятных социальных условиях.</w:t>
      </w:r>
    </w:p>
    <w:p w:rsidR="00F03502" w:rsidRDefault="00F03502" w:rsidP="0027563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основу взяты результаты ВПР, ОГЭ, ЕГЭ, статистические данные отчетов </w:t>
      </w:r>
      <w:r w:rsidRPr="00285258">
        <w:rPr>
          <w:rFonts w:ascii="Times New Roman" w:hAnsi="Times New Roman" w:cs="Times New Roman"/>
          <w:sz w:val="28"/>
          <w:szCs w:val="28"/>
        </w:rPr>
        <w:t>ОО-1, ОО-2,</w:t>
      </w:r>
      <w:r>
        <w:rPr>
          <w:sz w:val="28"/>
          <w:szCs w:val="28"/>
        </w:rPr>
        <w:t xml:space="preserve"> </w:t>
      </w:r>
      <w:r>
        <w:rPr>
          <w:rFonts w:ascii="Times New Roman" w:hAnsi="Times New Roman" w:cs="Times New Roman"/>
          <w:sz w:val="28"/>
          <w:szCs w:val="28"/>
        </w:rPr>
        <w:t xml:space="preserve">данные, представленные </w:t>
      </w:r>
      <w:r w:rsidR="00285258">
        <w:rPr>
          <w:rFonts w:ascii="Times New Roman" w:hAnsi="Times New Roman" w:cs="Times New Roman"/>
          <w:sz w:val="28"/>
          <w:szCs w:val="28"/>
        </w:rPr>
        <w:t>в</w:t>
      </w:r>
      <w:r>
        <w:rPr>
          <w:rFonts w:ascii="Times New Roman" w:hAnsi="Times New Roman" w:cs="Times New Roman"/>
          <w:sz w:val="28"/>
          <w:szCs w:val="28"/>
        </w:rPr>
        <w:t xml:space="preserve"> отчетах о самообследовании</w:t>
      </w:r>
      <w:r w:rsidR="000D15E2">
        <w:rPr>
          <w:rFonts w:ascii="Times New Roman" w:hAnsi="Times New Roman" w:cs="Times New Roman"/>
          <w:sz w:val="28"/>
          <w:szCs w:val="28"/>
        </w:rPr>
        <w:t>.</w:t>
      </w:r>
    </w:p>
    <w:p w:rsidR="00995009" w:rsidRDefault="00F53D0B" w:rsidP="0027563C">
      <w:pPr>
        <w:pStyle w:val="a3"/>
        <w:widowControl w:val="0"/>
        <w:spacing w:line="259" w:lineRule="auto"/>
        <w:ind w:left="0" w:firstLine="708"/>
        <w:rPr>
          <w:rFonts w:ascii="Times New Roman" w:hAnsi="Times New Roman" w:cs="Times New Roman"/>
          <w:bCs/>
          <w:sz w:val="28"/>
          <w:szCs w:val="28"/>
        </w:rPr>
      </w:pPr>
      <w:r w:rsidRPr="00F53D0B">
        <w:rPr>
          <w:rFonts w:ascii="Times New Roman" w:hAnsi="Times New Roman" w:cs="Times New Roman"/>
          <w:bCs/>
          <w:sz w:val="28"/>
          <w:szCs w:val="28"/>
        </w:rPr>
        <w:t xml:space="preserve">Анализ </w:t>
      </w:r>
      <w:r w:rsidR="006B4204" w:rsidRPr="00F53D0B">
        <w:rPr>
          <w:rFonts w:ascii="Times New Roman" w:hAnsi="Times New Roman" w:cs="Times New Roman"/>
          <w:bCs/>
          <w:sz w:val="28"/>
          <w:szCs w:val="28"/>
        </w:rPr>
        <w:t>определ</w:t>
      </w:r>
      <w:r w:rsidR="006B4204">
        <w:rPr>
          <w:rFonts w:ascii="Times New Roman" w:hAnsi="Times New Roman" w:cs="Times New Roman"/>
          <w:bCs/>
          <w:sz w:val="28"/>
          <w:szCs w:val="28"/>
        </w:rPr>
        <w:t>ял</w:t>
      </w:r>
      <w:r w:rsidR="006B4204" w:rsidRPr="00F53D0B">
        <w:rPr>
          <w:rFonts w:ascii="Times New Roman" w:hAnsi="Times New Roman" w:cs="Times New Roman"/>
          <w:bCs/>
          <w:sz w:val="28"/>
          <w:szCs w:val="28"/>
        </w:rPr>
        <w:t xml:space="preserve"> индекс качества результатов обучения </w:t>
      </w:r>
      <w:r w:rsidR="006B4204">
        <w:rPr>
          <w:rFonts w:ascii="Times New Roman" w:hAnsi="Times New Roman" w:cs="Times New Roman"/>
          <w:bCs/>
          <w:sz w:val="28"/>
          <w:szCs w:val="28"/>
        </w:rPr>
        <w:t xml:space="preserve">и </w:t>
      </w:r>
      <w:r w:rsidR="006B4204" w:rsidRPr="00995009">
        <w:rPr>
          <w:rFonts w:ascii="Times New Roman" w:hAnsi="Times New Roman" w:cs="Times New Roman"/>
          <w:bCs/>
          <w:sz w:val="28"/>
          <w:szCs w:val="28"/>
        </w:rPr>
        <w:t>индекс социального благополучия школ</w:t>
      </w:r>
      <w:r w:rsidR="006B4204">
        <w:rPr>
          <w:rFonts w:ascii="Times New Roman" w:hAnsi="Times New Roman" w:cs="Times New Roman"/>
          <w:bCs/>
          <w:sz w:val="28"/>
          <w:szCs w:val="28"/>
        </w:rPr>
        <w:t>.</w:t>
      </w:r>
    </w:p>
    <w:p w:rsidR="00995009" w:rsidRPr="00F85186" w:rsidRDefault="00EA52A4" w:rsidP="00995009">
      <w:pPr>
        <w:pStyle w:val="a3"/>
        <w:widowControl w:val="0"/>
        <w:ind w:left="0" w:firstLine="708"/>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У</w:t>
      </w:r>
      <w:r w:rsidR="00995009" w:rsidRPr="00F85186">
        <w:rPr>
          <w:rFonts w:ascii="Times New Roman" w:eastAsia="Courier New" w:hAnsi="Times New Roman"/>
          <w:color w:val="000000"/>
          <w:sz w:val="28"/>
          <w:szCs w:val="28"/>
          <w:lang w:eastAsia="ru-RU" w:bidi="ru-RU"/>
        </w:rPr>
        <w:t>читыва</w:t>
      </w:r>
      <w:r w:rsidR="00995009">
        <w:rPr>
          <w:rFonts w:ascii="Times New Roman" w:eastAsia="Courier New" w:hAnsi="Times New Roman"/>
          <w:color w:val="000000"/>
          <w:sz w:val="28"/>
          <w:szCs w:val="28"/>
          <w:lang w:eastAsia="ru-RU" w:bidi="ru-RU"/>
        </w:rPr>
        <w:t>лись</w:t>
      </w:r>
      <w:r>
        <w:rPr>
          <w:rFonts w:ascii="Times New Roman" w:eastAsia="Courier New" w:hAnsi="Times New Roman"/>
          <w:color w:val="000000"/>
          <w:sz w:val="28"/>
          <w:szCs w:val="28"/>
          <w:lang w:eastAsia="ru-RU" w:bidi="ru-RU"/>
        </w:rPr>
        <w:t xml:space="preserve"> и</w:t>
      </w:r>
      <w:r w:rsidR="00995009" w:rsidRPr="00F85186">
        <w:rPr>
          <w:rFonts w:ascii="Times New Roman" w:eastAsia="Courier New" w:hAnsi="Times New Roman"/>
          <w:color w:val="000000"/>
          <w:sz w:val="28"/>
          <w:szCs w:val="28"/>
          <w:lang w:eastAsia="ru-RU" w:bidi="ru-RU"/>
        </w:rPr>
        <w:t xml:space="preserve"> дополнительные показатели:</w:t>
      </w:r>
    </w:p>
    <w:p w:rsidR="00995009" w:rsidRPr="00F85186" w:rsidRDefault="00995009" w:rsidP="00995009">
      <w:pPr>
        <w:pStyle w:val="a3"/>
        <w:widowControl w:val="0"/>
        <w:ind w:left="0" w:firstLine="708"/>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 </w:t>
      </w:r>
      <w:r w:rsidRPr="00F85186">
        <w:rPr>
          <w:rFonts w:ascii="Times New Roman" w:eastAsia="Courier New" w:hAnsi="Times New Roman"/>
          <w:color w:val="000000"/>
          <w:sz w:val="28"/>
          <w:szCs w:val="28"/>
          <w:lang w:eastAsia="ru-RU" w:bidi="ru-RU"/>
        </w:rPr>
        <w:t>расхождение между средним баллом ВПР, ОГЭ, ЕГЭ по региону и средним баллом по ОО. Группа школ, где расхождение составляет бол</w:t>
      </w:r>
      <w:r>
        <w:rPr>
          <w:rFonts w:ascii="Times New Roman" w:eastAsia="Courier New" w:hAnsi="Times New Roman"/>
          <w:color w:val="000000"/>
          <w:sz w:val="28"/>
          <w:szCs w:val="28"/>
          <w:lang w:eastAsia="ru-RU" w:bidi="ru-RU"/>
        </w:rPr>
        <w:t>ее 20 баллов, определяется как «группа риска»</w:t>
      </w:r>
      <w:r w:rsidRPr="00F85186">
        <w:rPr>
          <w:rFonts w:ascii="Times New Roman" w:eastAsia="Courier New" w:hAnsi="Times New Roman"/>
          <w:color w:val="000000"/>
          <w:sz w:val="28"/>
          <w:szCs w:val="28"/>
          <w:lang w:eastAsia="ru-RU" w:bidi="ru-RU"/>
        </w:rPr>
        <w:t>;</w:t>
      </w:r>
    </w:p>
    <w:p w:rsidR="00995009" w:rsidRDefault="00995009" w:rsidP="00995009">
      <w:pPr>
        <w:pStyle w:val="a3"/>
        <w:widowControl w:val="0"/>
        <w:ind w:left="0" w:firstLine="708"/>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 </w:t>
      </w:r>
      <w:r w:rsidRPr="00F85186">
        <w:rPr>
          <w:rFonts w:ascii="Times New Roman" w:eastAsia="Courier New" w:hAnsi="Times New Roman"/>
          <w:color w:val="000000"/>
          <w:sz w:val="28"/>
          <w:szCs w:val="28"/>
          <w:lang w:eastAsia="ru-RU" w:bidi="ru-RU"/>
        </w:rPr>
        <w:t xml:space="preserve">доля выпускников основной школы, продолживших обучение на уровне среднего общего образования. Выделяется группа школ, где этот </w:t>
      </w:r>
      <w:r>
        <w:rPr>
          <w:rFonts w:ascii="Times New Roman" w:eastAsia="Courier New" w:hAnsi="Times New Roman"/>
          <w:color w:val="000000"/>
          <w:sz w:val="28"/>
          <w:szCs w:val="28"/>
          <w:lang w:eastAsia="ru-RU" w:bidi="ru-RU"/>
        </w:rPr>
        <w:t>показатель составляет менее 40%;</w:t>
      </w:r>
    </w:p>
    <w:p w:rsidR="00F53D0B" w:rsidRPr="00995009" w:rsidRDefault="00995009" w:rsidP="000107DC">
      <w:pPr>
        <w:pStyle w:val="a3"/>
        <w:widowControl w:val="0"/>
        <w:ind w:left="0" w:firstLine="708"/>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 </w:t>
      </w:r>
      <w:r w:rsidRPr="00F85186">
        <w:rPr>
          <w:rFonts w:ascii="Times New Roman" w:eastAsia="Courier New" w:hAnsi="Times New Roman"/>
          <w:color w:val="000000"/>
          <w:sz w:val="28"/>
          <w:szCs w:val="28"/>
          <w:lang w:eastAsia="ru-RU" w:bidi="ru-RU"/>
        </w:rPr>
        <w:t>доля обучающихся, принявших участие в региональных и всероссийских олимпиадах и конкурсах за истекший год. По результатам мониторинга участия обучающихся выделяется группа общеобразовательных организаций, где этот показатель составляет менее 0,5%, что свидетельствует об отсутствии системной работы с талантли</w:t>
      </w:r>
      <w:r>
        <w:rPr>
          <w:rFonts w:ascii="Times New Roman" w:eastAsia="Courier New" w:hAnsi="Times New Roman"/>
          <w:color w:val="000000"/>
          <w:sz w:val="28"/>
          <w:szCs w:val="28"/>
          <w:lang w:eastAsia="ru-RU" w:bidi="ru-RU"/>
        </w:rPr>
        <w:t>выми и одаренными обучающимися.</w:t>
      </w:r>
    </w:p>
    <w:p w:rsidR="00995009" w:rsidRDefault="00995009" w:rsidP="000107DC">
      <w:pPr>
        <w:spacing w:after="0" w:line="240" w:lineRule="auto"/>
        <w:ind w:firstLine="567"/>
        <w:jc w:val="both"/>
        <w:rPr>
          <w:rFonts w:ascii="Times New Roman" w:hAnsi="Times New Roman" w:cs="Times New Roman"/>
          <w:bCs/>
          <w:sz w:val="28"/>
          <w:szCs w:val="28"/>
        </w:rPr>
      </w:pPr>
      <w:r w:rsidRPr="00995009">
        <w:rPr>
          <w:rFonts w:ascii="Times New Roman" w:hAnsi="Times New Roman" w:cs="Times New Roman"/>
          <w:bCs/>
          <w:sz w:val="28"/>
          <w:szCs w:val="28"/>
        </w:rPr>
        <w:lastRenderedPageBreak/>
        <w:t xml:space="preserve">Определение индекса социального благополучия школ позволило выстроить список школ в порядке убывания значения индекса и охарактеризовать максимально уязвимое состояние школы. </w:t>
      </w:r>
    </w:p>
    <w:p w:rsidR="00995009" w:rsidRPr="002F3517" w:rsidRDefault="00F53D0B" w:rsidP="000107DC">
      <w:pPr>
        <w:spacing w:after="0" w:line="240" w:lineRule="auto"/>
        <w:ind w:firstLine="567"/>
        <w:jc w:val="both"/>
        <w:rPr>
          <w:rFonts w:ascii="Times New Roman" w:hAnsi="Times New Roman" w:cs="Times New Roman"/>
          <w:bCs/>
          <w:sz w:val="25"/>
          <w:szCs w:val="25"/>
        </w:rPr>
      </w:pPr>
      <w:r w:rsidRPr="00F53D0B">
        <w:rPr>
          <w:rFonts w:ascii="Times New Roman" w:hAnsi="Times New Roman" w:cs="Times New Roman"/>
          <w:bCs/>
          <w:sz w:val="28"/>
          <w:szCs w:val="28"/>
        </w:rPr>
        <w:t>Для расчета использовались  7 показателей</w:t>
      </w:r>
      <w:r w:rsidRPr="002F3517">
        <w:rPr>
          <w:rFonts w:ascii="Times New Roman" w:hAnsi="Times New Roman" w:cs="Times New Roman"/>
          <w:bCs/>
          <w:sz w:val="25"/>
          <w:szCs w:val="25"/>
        </w:rPr>
        <w:t xml:space="preserve">: </w:t>
      </w:r>
      <w:r w:rsidRPr="002F3517">
        <w:rPr>
          <w:rFonts w:ascii="Times New Roman" w:hAnsi="Times New Roman" w:cs="Times New Roman"/>
          <w:bCs/>
          <w:i/>
          <w:sz w:val="26"/>
          <w:szCs w:val="26"/>
        </w:rPr>
        <w:t>«доля обучающихся из семей, оба родителя которых имеют высшее образование», «доля обучающихся из семей, где один, единственный родитель или оба родителя являются безработными», «доля обучающихся из неполных семей», «доля обучающихся, состоящих на различных видах учета», «доля обучающихся с ограниченными возможностями здоровья», «доля обучающихся из семей мигрантов и/или владеющих государственным русским языком на низком уровне», «доля обучающихся, которых подвозят в общеобразовательные организации из близлежащих населенных пунктов»</w:t>
      </w:r>
      <w:r w:rsidR="002F3517" w:rsidRPr="002F3517">
        <w:rPr>
          <w:rFonts w:ascii="Times New Roman" w:hAnsi="Times New Roman" w:cs="Times New Roman"/>
          <w:bCs/>
          <w:i/>
          <w:sz w:val="26"/>
          <w:szCs w:val="26"/>
        </w:rPr>
        <w:t>.</w:t>
      </w:r>
    </w:p>
    <w:p w:rsidR="00995009" w:rsidRDefault="00F53D0B" w:rsidP="000107DC">
      <w:pPr>
        <w:spacing w:after="0" w:line="240" w:lineRule="auto"/>
        <w:ind w:firstLine="567"/>
        <w:jc w:val="both"/>
        <w:rPr>
          <w:rFonts w:ascii="Times New Roman" w:hAnsi="Times New Roman" w:cs="Times New Roman"/>
          <w:sz w:val="28"/>
          <w:szCs w:val="28"/>
        </w:rPr>
      </w:pPr>
      <w:r w:rsidRPr="00995009">
        <w:rPr>
          <w:rFonts w:ascii="Times New Roman" w:hAnsi="Times New Roman" w:cs="Times New Roman"/>
          <w:sz w:val="28"/>
          <w:szCs w:val="28"/>
        </w:rPr>
        <w:t xml:space="preserve">Результат </w:t>
      </w:r>
      <w:r w:rsidR="00995009">
        <w:rPr>
          <w:rFonts w:ascii="Times New Roman" w:hAnsi="Times New Roman" w:cs="Times New Roman"/>
          <w:sz w:val="28"/>
          <w:szCs w:val="28"/>
        </w:rPr>
        <w:t xml:space="preserve">такой </w:t>
      </w:r>
      <w:r w:rsidRPr="00995009">
        <w:rPr>
          <w:rFonts w:ascii="Times New Roman" w:hAnsi="Times New Roman" w:cs="Times New Roman"/>
          <w:sz w:val="28"/>
          <w:szCs w:val="28"/>
        </w:rPr>
        <w:t xml:space="preserve">работы позволил </w:t>
      </w:r>
      <w:r w:rsidR="00995009">
        <w:rPr>
          <w:rFonts w:ascii="Times New Roman" w:hAnsi="Times New Roman" w:cs="Times New Roman"/>
          <w:sz w:val="28"/>
          <w:szCs w:val="28"/>
        </w:rPr>
        <w:t xml:space="preserve">в итоге </w:t>
      </w:r>
      <w:r w:rsidR="00995009" w:rsidRPr="00995009">
        <w:rPr>
          <w:rFonts w:ascii="Times New Roman" w:hAnsi="Times New Roman" w:cs="Times New Roman"/>
          <w:sz w:val="28"/>
          <w:szCs w:val="28"/>
        </w:rPr>
        <w:t>идентифицировать</w:t>
      </w:r>
      <w:r w:rsidR="00995009">
        <w:rPr>
          <w:rFonts w:ascii="Times New Roman" w:hAnsi="Times New Roman" w:cs="Times New Roman"/>
          <w:sz w:val="28"/>
          <w:szCs w:val="28"/>
        </w:rPr>
        <w:t>:</w:t>
      </w:r>
    </w:p>
    <w:p w:rsidR="00995009" w:rsidRPr="009821CF" w:rsidRDefault="00F53D0B" w:rsidP="000107DC">
      <w:pPr>
        <w:spacing w:after="0" w:line="240" w:lineRule="auto"/>
        <w:jc w:val="both"/>
        <w:rPr>
          <w:rFonts w:ascii="Times New Roman" w:hAnsi="Times New Roman" w:cs="Times New Roman"/>
          <w:sz w:val="28"/>
          <w:szCs w:val="28"/>
        </w:rPr>
      </w:pPr>
      <w:r w:rsidRPr="00995009">
        <w:rPr>
          <w:rFonts w:ascii="Times New Roman" w:hAnsi="Times New Roman" w:cs="Times New Roman"/>
          <w:sz w:val="28"/>
          <w:szCs w:val="28"/>
        </w:rPr>
        <w:t xml:space="preserve"> </w:t>
      </w:r>
      <w:r w:rsidRPr="009821CF">
        <w:rPr>
          <w:rFonts w:ascii="Times New Roman" w:hAnsi="Times New Roman" w:cs="Times New Roman"/>
          <w:sz w:val="28"/>
          <w:szCs w:val="28"/>
          <w:u w:val="single"/>
        </w:rPr>
        <w:t>опорные общеобразовательные организации</w:t>
      </w:r>
      <w:r w:rsidRPr="009821CF">
        <w:rPr>
          <w:rFonts w:ascii="Times New Roman" w:hAnsi="Times New Roman" w:cs="Times New Roman"/>
          <w:sz w:val="28"/>
          <w:szCs w:val="28"/>
        </w:rPr>
        <w:t>,</w:t>
      </w:r>
      <w:r w:rsidRPr="009821CF">
        <w:rPr>
          <w:rFonts w:ascii="Times New Roman" w:hAnsi="Times New Roman" w:cs="Times New Roman"/>
          <w:i/>
          <w:sz w:val="28"/>
          <w:szCs w:val="28"/>
        </w:rPr>
        <w:t xml:space="preserve"> функционирующие в благоприятных социальных условиях и показывающие высокие результаты обучения; </w:t>
      </w:r>
    </w:p>
    <w:p w:rsidR="00995009" w:rsidRPr="009821CF" w:rsidRDefault="00F53D0B" w:rsidP="000107DC">
      <w:pPr>
        <w:spacing w:after="0" w:line="240" w:lineRule="auto"/>
        <w:jc w:val="both"/>
        <w:rPr>
          <w:rFonts w:ascii="Times New Roman" w:hAnsi="Times New Roman" w:cs="Times New Roman"/>
          <w:sz w:val="28"/>
          <w:szCs w:val="28"/>
        </w:rPr>
      </w:pPr>
      <w:r w:rsidRPr="009821CF">
        <w:rPr>
          <w:rFonts w:ascii="Times New Roman" w:hAnsi="Times New Roman" w:cs="Times New Roman"/>
          <w:sz w:val="28"/>
          <w:szCs w:val="28"/>
          <w:u w:val="single"/>
        </w:rPr>
        <w:t>инертные</w:t>
      </w:r>
      <w:r w:rsidRPr="009821CF">
        <w:rPr>
          <w:rFonts w:ascii="Times New Roman" w:hAnsi="Times New Roman" w:cs="Times New Roman"/>
          <w:sz w:val="28"/>
          <w:szCs w:val="28"/>
        </w:rPr>
        <w:t xml:space="preserve"> -  </w:t>
      </w:r>
      <w:r w:rsidRPr="009821CF">
        <w:rPr>
          <w:rFonts w:ascii="Times New Roman" w:hAnsi="Times New Roman" w:cs="Times New Roman"/>
          <w:i/>
          <w:sz w:val="28"/>
          <w:szCs w:val="28"/>
        </w:rPr>
        <w:t>функционирующие в благоприятных социальных условиях и показывающие низкие результаты обучения;</w:t>
      </w:r>
      <w:r w:rsidRPr="009821CF">
        <w:rPr>
          <w:rFonts w:ascii="Times New Roman" w:hAnsi="Times New Roman" w:cs="Times New Roman"/>
          <w:sz w:val="28"/>
          <w:szCs w:val="28"/>
        </w:rPr>
        <w:t xml:space="preserve"> </w:t>
      </w:r>
    </w:p>
    <w:p w:rsidR="00995009" w:rsidRPr="009821CF" w:rsidRDefault="00F53D0B" w:rsidP="000107DC">
      <w:pPr>
        <w:spacing w:after="0" w:line="240" w:lineRule="auto"/>
        <w:jc w:val="both"/>
        <w:rPr>
          <w:rFonts w:ascii="Times New Roman" w:hAnsi="Times New Roman" w:cs="Times New Roman"/>
          <w:sz w:val="28"/>
          <w:szCs w:val="28"/>
        </w:rPr>
      </w:pPr>
      <w:r w:rsidRPr="009821CF">
        <w:rPr>
          <w:rFonts w:ascii="Times New Roman" w:hAnsi="Times New Roman" w:cs="Times New Roman"/>
          <w:sz w:val="28"/>
          <w:szCs w:val="28"/>
          <w:u w:val="single"/>
        </w:rPr>
        <w:t>резильентные</w:t>
      </w:r>
      <w:r w:rsidRPr="009821CF">
        <w:rPr>
          <w:rFonts w:ascii="Times New Roman" w:hAnsi="Times New Roman" w:cs="Times New Roman"/>
          <w:sz w:val="28"/>
          <w:szCs w:val="28"/>
        </w:rPr>
        <w:t xml:space="preserve"> - </w:t>
      </w:r>
      <w:r w:rsidRPr="009821CF">
        <w:rPr>
          <w:rFonts w:ascii="Times New Roman" w:hAnsi="Times New Roman" w:cs="Times New Roman"/>
          <w:i/>
          <w:sz w:val="28"/>
          <w:szCs w:val="28"/>
        </w:rPr>
        <w:t>функционирующие в неблагоприятных социальных условиях и показывающие высокие результаты обучения</w:t>
      </w:r>
      <w:r w:rsidR="009821CF" w:rsidRPr="009821CF">
        <w:rPr>
          <w:rFonts w:ascii="Times New Roman" w:hAnsi="Times New Roman" w:cs="Times New Roman"/>
          <w:i/>
          <w:sz w:val="28"/>
          <w:szCs w:val="28"/>
        </w:rPr>
        <w:t>;</w:t>
      </w:r>
      <w:r w:rsidRPr="009821CF">
        <w:rPr>
          <w:rFonts w:ascii="Times New Roman" w:hAnsi="Times New Roman" w:cs="Times New Roman"/>
          <w:sz w:val="28"/>
          <w:szCs w:val="28"/>
        </w:rPr>
        <w:t xml:space="preserve"> </w:t>
      </w:r>
    </w:p>
    <w:p w:rsidR="006B4204" w:rsidRDefault="009821CF" w:rsidP="000107DC">
      <w:pPr>
        <w:spacing w:after="0" w:line="240" w:lineRule="auto"/>
        <w:jc w:val="both"/>
        <w:rPr>
          <w:rFonts w:ascii="Times New Roman" w:hAnsi="Times New Roman" w:cs="Times New Roman"/>
          <w:sz w:val="28"/>
          <w:szCs w:val="28"/>
        </w:rPr>
      </w:pPr>
      <w:r w:rsidRPr="009821CF">
        <w:rPr>
          <w:rFonts w:ascii="Times New Roman" w:hAnsi="Times New Roman" w:cs="Times New Roman"/>
          <w:sz w:val="28"/>
          <w:szCs w:val="28"/>
        </w:rPr>
        <w:t xml:space="preserve">и </w:t>
      </w:r>
      <w:r w:rsidR="00F53D0B" w:rsidRPr="009821CF">
        <w:rPr>
          <w:rFonts w:ascii="Times New Roman" w:hAnsi="Times New Roman" w:cs="Times New Roman"/>
          <w:sz w:val="28"/>
          <w:szCs w:val="28"/>
          <w:u w:val="single"/>
        </w:rPr>
        <w:t>депривированные</w:t>
      </w:r>
      <w:r w:rsidR="00F53D0B" w:rsidRPr="009821CF">
        <w:rPr>
          <w:rFonts w:ascii="Times New Roman" w:hAnsi="Times New Roman" w:cs="Times New Roman"/>
          <w:sz w:val="28"/>
          <w:szCs w:val="28"/>
        </w:rPr>
        <w:t xml:space="preserve"> -</w:t>
      </w:r>
      <w:r w:rsidR="00F53D0B" w:rsidRPr="00995009">
        <w:rPr>
          <w:rFonts w:ascii="Times New Roman" w:hAnsi="Times New Roman" w:cs="Times New Roman"/>
          <w:sz w:val="28"/>
          <w:szCs w:val="28"/>
        </w:rPr>
        <w:t xml:space="preserve"> </w:t>
      </w:r>
      <w:r w:rsidR="00F53D0B" w:rsidRPr="009821CF">
        <w:rPr>
          <w:rFonts w:ascii="Times New Roman" w:hAnsi="Times New Roman" w:cs="Times New Roman"/>
          <w:i/>
          <w:sz w:val="28"/>
          <w:szCs w:val="28"/>
        </w:rPr>
        <w:t>функционирующие в неблагоприятных социальных условиях и показывающие низкие результаты обучения</w:t>
      </w:r>
      <w:r w:rsidR="006B4204" w:rsidRPr="009821CF">
        <w:rPr>
          <w:rFonts w:ascii="Times New Roman" w:hAnsi="Times New Roman" w:cs="Times New Roman"/>
          <w:i/>
          <w:sz w:val="28"/>
          <w:szCs w:val="28"/>
        </w:rPr>
        <w:t>.</w:t>
      </w:r>
    </w:p>
    <w:p w:rsidR="00285258" w:rsidRDefault="006B4204" w:rsidP="000107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 поможет нам в следующем учебном году выстроить совмест</w:t>
      </w:r>
      <w:r w:rsidR="00693312">
        <w:rPr>
          <w:rFonts w:ascii="Times New Roman" w:hAnsi="Times New Roman" w:cs="Times New Roman"/>
          <w:sz w:val="28"/>
          <w:szCs w:val="28"/>
        </w:rPr>
        <w:t xml:space="preserve">ную работу по сопровождению школ с низкими образовательными результатами и </w:t>
      </w:r>
      <w:r w:rsidR="0027563C">
        <w:rPr>
          <w:rFonts w:ascii="Times New Roman" w:hAnsi="Times New Roman" w:cs="Times New Roman"/>
          <w:sz w:val="28"/>
          <w:szCs w:val="28"/>
        </w:rPr>
        <w:t xml:space="preserve">школ, </w:t>
      </w:r>
      <w:r w:rsidR="00693312">
        <w:rPr>
          <w:rFonts w:ascii="Times New Roman" w:hAnsi="Times New Roman" w:cs="Times New Roman"/>
          <w:sz w:val="28"/>
          <w:szCs w:val="28"/>
        </w:rPr>
        <w:t xml:space="preserve">функционирующих в разных социальных </w:t>
      </w:r>
      <w:r w:rsidR="009821CF">
        <w:rPr>
          <w:rFonts w:ascii="Times New Roman" w:hAnsi="Times New Roman" w:cs="Times New Roman"/>
          <w:sz w:val="28"/>
          <w:szCs w:val="28"/>
        </w:rPr>
        <w:t>условиях</w:t>
      </w:r>
      <w:r w:rsidR="00693312">
        <w:rPr>
          <w:rFonts w:ascii="Times New Roman" w:hAnsi="Times New Roman" w:cs="Times New Roman"/>
          <w:sz w:val="28"/>
          <w:szCs w:val="28"/>
        </w:rPr>
        <w:t>.</w:t>
      </w:r>
      <w:r w:rsidR="00F53D0B" w:rsidRPr="00995009">
        <w:rPr>
          <w:rFonts w:ascii="Times New Roman" w:hAnsi="Times New Roman" w:cs="Times New Roman"/>
          <w:sz w:val="28"/>
          <w:szCs w:val="28"/>
        </w:rPr>
        <w:t xml:space="preserve"> </w:t>
      </w:r>
    </w:p>
    <w:p w:rsidR="00A47E3C" w:rsidRPr="007D7869" w:rsidRDefault="00285258" w:rsidP="000107DC">
      <w:pPr>
        <w:pStyle w:val="a3"/>
        <w:widowControl w:val="0"/>
        <w:ind w:left="0" w:firstLine="708"/>
        <w:rPr>
          <w:rFonts w:ascii="Times New Roman" w:eastAsia="Courier New" w:hAnsi="Times New Roman"/>
          <w:color w:val="000000"/>
          <w:sz w:val="28"/>
          <w:szCs w:val="28"/>
          <w:lang w:eastAsia="ru-RU" w:bidi="ru-RU"/>
        </w:rPr>
      </w:pPr>
      <w:r>
        <w:rPr>
          <w:rFonts w:ascii="Times New Roman" w:hAnsi="Times New Roman" w:cs="Times New Roman"/>
          <w:sz w:val="28"/>
          <w:szCs w:val="28"/>
        </w:rPr>
        <w:t xml:space="preserve">Уважаемые руководители! </w:t>
      </w:r>
      <w:r w:rsidR="00995009" w:rsidRPr="007D7869">
        <w:rPr>
          <w:rFonts w:ascii="Times New Roman" w:hAnsi="Times New Roman" w:cs="Times New Roman"/>
          <w:sz w:val="28"/>
          <w:szCs w:val="28"/>
        </w:rPr>
        <w:t xml:space="preserve">Хочу обратить особое внимание на </w:t>
      </w:r>
      <w:r w:rsidR="007D7869" w:rsidRPr="007D7869">
        <w:rPr>
          <w:rFonts w:ascii="Times New Roman" w:hAnsi="Times New Roman" w:cs="Times New Roman"/>
          <w:sz w:val="28"/>
          <w:szCs w:val="28"/>
        </w:rPr>
        <w:t>показатель «Д</w:t>
      </w:r>
      <w:r w:rsidR="007D7869" w:rsidRPr="007D7869">
        <w:rPr>
          <w:rFonts w:ascii="Times New Roman" w:eastAsia="Courier New" w:hAnsi="Times New Roman"/>
          <w:color w:val="000000"/>
          <w:sz w:val="28"/>
          <w:szCs w:val="28"/>
          <w:lang w:eastAsia="ru-RU" w:bidi="ru-RU"/>
        </w:rPr>
        <w:t xml:space="preserve">оля выпускников основной школы, продолживших обучение на уровне среднего общего образования». </w:t>
      </w:r>
      <w:r w:rsidR="007D7869">
        <w:rPr>
          <w:rFonts w:ascii="Times New Roman" w:eastAsia="Courier New" w:hAnsi="Times New Roman"/>
          <w:color w:val="000000"/>
          <w:sz w:val="28"/>
          <w:szCs w:val="28"/>
          <w:lang w:eastAsia="ru-RU" w:bidi="ru-RU"/>
        </w:rPr>
        <w:t xml:space="preserve">Управлением образования проведен ряд мониторингов, выявивший дальнейшие траектории обучения </w:t>
      </w:r>
      <w:r w:rsidR="009016A9">
        <w:rPr>
          <w:rFonts w:ascii="Times New Roman" w:eastAsia="Courier New" w:hAnsi="Times New Roman"/>
          <w:color w:val="000000"/>
          <w:sz w:val="28"/>
          <w:szCs w:val="28"/>
          <w:lang w:eastAsia="ru-RU" w:bidi="ru-RU"/>
        </w:rPr>
        <w:t xml:space="preserve">                                     </w:t>
      </w:r>
      <w:r w:rsidR="007D7869">
        <w:rPr>
          <w:rFonts w:ascii="Times New Roman" w:eastAsia="Courier New" w:hAnsi="Times New Roman"/>
          <w:color w:val="000000"/>
          <w:sz w:val="28"/>
          <w:szCs w:val="28"/>
          <w:lang w:eastAsia="ru-RU" w:bidi="ru-RU"/>
        </w:rPr>
        <w:t>9-тиклассников.</w:t>
      </w:r>
      <w:r w:rsidR="007D7869" w:rsidRPr="007D7869">
        <w:rPr>
          <w:rFonts w:ascii="Times New Roman" w:eastAsia="Courier New" w:hAnsi="Times New Roman"/>
          <w:color w:val="000000"/>
          <w:sz w:val="28"/>
          <w:szCs w:val="28"/>
          <w:lang w:eastAsia="ru-RU" w:bidi="ru-RU"/>
        </w:rPr>
        <w:t xml:space="preserve"> </w:t>
      </w:r>
      <w:r w:rsidR="001629A6">
        <w:rPr>
          <w:rFonts w:ascii="Times New Roman" w:eastAsia="Courier New" w:hAnsi="Times New Roman"/>
          <w:color w:val="000000"/>
          <w:sz w:val="28"/>
          <w:szCs w:val="28"/>
          <w:lang w:eastAsia="ru-RU" w:bidi="ru-RU"/>
        </w:rPr>
        <w:t xml:space="preserve">Согласно прогнозу </w:t>
      </w:r>
      <w:r w:rsidR="00C87288">
        <w:rPr>
          <w:rFonts w:ascii="Times New Roman" w:eastAsia="Courier New" w:hAnsi="Times New Roman"/>
          <w:color w:val="000000"/>
          <w:sz w:val="28"/>
          <w:szCs w:val="28"/>
          <w:lang w:eastAsia="ru-RU" w:bidi="ru-RU"/>
        </w:rPr>
        <w:t xml:space="preserve">в новом учебном году 41,5%                                            </w:t>
      </w:r>
      <w:r w:rsidR="008138BA">
        <w:rPr>
          <w:rFonts w:ascii="Times New Roman" w:eastAsia="Courier New" w:hAnsi="Times New Roman"/>
          <w:color w:val="000000"/>
          <w:sz w:val="28"/>
          <w:szCs w:val="28"/>
          <w:lang w:eastAsia="ru-RU" w:bidi="ru-RU"/>
        </w:rPr>
        <w:t>учеников 9 классов</w:t>
      </w:r>
      <w:r w:rsidR="00C87288">
        <w:rPr>
          <w:rFonts w:ascii="Times New Roman" w:eastAsia="Courier New" w:hAnsi="Times New Roman"/>
          <w:color w:val="000000"/>
          <w:sz w:val="28"/>
          <w:szCs w:val="28"/>
          <w:lang w:eastAsia="ru-RU" w:bidi="ru-RU"/>
        </w:rPr>
        <w:t xml:space="preserve"> планируют обучение в 10 классе. При этом имеются  расхождения между  желаемыми учениками  профилями и открываемыми в школе профильными классами.  </w:t>
      </w:r>
      <w:r w:rsidR="00A47E3C" w:rsidRPr="00A47E3C">
        <w:rPr>
          <w:rFonts w:ascii="Times New Roman" w:eastAsia="Courier New" w:hAnsi="Times New Roman"/>
          <w:i/>
          <w:color w:val="000000"/>
          <w:sz w:val="28"/>
          <w:szCs w:val="28"/>
          <w:lang w:eastAsia="ru-RU" w:bidi="ru-RU"/>
        </w:rPr>
        <w:t xml:space="preserve">(Анализ </w:t>
      </w:r>
      <w:r w:rsidR="00693312">
        <w:rPr>
          <w:rFonts w:ascii="Times New Roman" w:eastAsia="Courier New" w:hAnsi="Times New Roman"/>
          <w:i/>
          <w:color w:val="000000"/>
          <w:sz w:val="28"/>
          <w:szCs w:val="28"/>
          <w:lang w:eastAsia="ru-RU" w:bidi="ru-RU"/>
        </w:rPr>
        <w:t xml:space="preserve">анкетирования </w:t>
      </w:r>
      <w:r w:rsidR="00A47E3C" w:rsidRPr="00A47E3C">
        <w:rPr>
          <w:rFonts w:ascii="Times New Roman" w:eastAsia="Courier New" w:hAnsi="Times New Roman"/>
          <w:i/>
          <w:color w:val="000000"/>
          <w:sz w:val="28"/>
          <w:szCs w:val="28"/>
          <w:lang w:eastAsia="ru-RU" w:bidi="ru-RU"/>
        </w:rPr>
        <w:t>на слайде)</w:t>
      </w:r>
      <w:r w:rsidR="00A47E3C">
        <w:rPr>
          <w:rFonts w:ascii="Times New Roman" w:eastAsia="Courier New" w:hAnsi="Times New Roman"/>
          <w:color w:val="000000"/>
          <w:sz w:val="28"/>
          <w:szCs w:val="28"/>
          <w:lang w:eastAsia="ru-RU" w:bidi="ru-RU"/>
        </w:rPr>
        <w:t xml:space="preserve"> </w:t>
      </w:r>
    </w:p>
    <w:p w:rsidR="00237F8E" w:rsidRDefault="00C87288" w:rsidP="008138BA">
      <w:pPr>
        <w:pStyle w:val="a3"/>
        <w:widowControl w:val="0"/>
        <w:ind w:left="0" w:firstLine="708"/>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В этом </w:t>
      </w:r>
      <w:r w:rsidR="00A47E3C">
        <w:rPr>
          <w:rFonts w:ascii="Times New Roman" w:eastAsia="Courier New" w:hAnsi="Times New Roman"/>
          <w:color w:val="000000"/>
          <w:sz w:val="28"/>
          <w:szCs w:val="28"/>
          <w:lang w:eastAsia="ru-RU" w:bidi="ru-RU"/>
        </w:rPr>
        <w:t>г</w:t>
      </w:r>
      <w:r>
        <w:rPr>
          <w:rFonts w:ascii="Times New Roman" w:eastAsia="Courier New" w:hAnsi="Times New Roman"/>
          <w:color w:val="000000"/>
          <w:sz w:val="28"/>
          <w:szCs w:val="28"/>
          <w:lang w:eastAsia="ru-RU" w:bidi="ru-RU"/>
        </w:rPr>
        <w:t xml:space="preserve">оду ходатайство на </w:t>
      </w:r>
      <w:r w:rsidRPr="008138BA">
        <w:rPr>
          <w:rFonts w:ascii="Times New Roman" w:eastAsia="Courier New" w:hAnsi="Times New Roman"/>
          <w:b/>
          <w:color w:val="000000"/>
          <w:sz w:val="28"/>
          <w:szCs w:val="28"/>
          <w:lang w:eastAsia="ru-RU" w:bidi="ru-RU"/>
        </w:rPr>
        <w:t>открытие профилей</w:t>
      </w:r>
      <w:r>
        <w:rPr>
          <w:rFonts w:ascii="Times New Roman" w:eastAsia="Courier New" w:hAnsi="Times New Roman"/>
          <w:color w:val="000000"/>
          <w:sz w:val="28"/>
          <w:szCs w:val="28"/>
          <w:lang w:eastAsia="ru-RU" w:bidi="ru-RU"/>
        </w:rPr>
        <w:t xml:space="preserve"> подали 10 школ. </w:t>
      </w:r>
      <w:r w:rsidR="009821CF">
        <w:rPr>
          <w:rFonts w:ascii="Times New Roman" w:eastAsia="Courier New" w:hAnsi="Times New Roman"/>
          <w:color w:val="000000"/>
          <w:sz w:val="28"/>
          <w:szCs w:val="28"/>
          <w:lang w:eastAsia="ru-RU" w:bidi="ru-RU"/>
        </w:rPr>
        <w:t>В Гимнази</w:t>
      </w:r>
      <w:r w:rsidR="006776D3">
        <w:rPr>
          <w:rFonts w:ascii="Times New Roman" w:eastAsia="Courier New" w:hAnsi="Times New Roman"/>
          <w:color w:val="000000"/>
          <w:sz w:val="28"/>
          <w:szCs w:val="28"/>
          <w:lang w:eastAsia="ru-RU" w:bidi="ru-RU"/>
        </w:rPr>
        <w:t>и</w:t>
      </w:r>
      <w:r w:rsidR="009821CF">
        <w:rPr>
          <w:rFonts w:ascii="Times New Roman" w:eastAsia="Courier New" w:hAnsi="Times New Roman"/>
          <w:color w:val="000000"/>
          <w:sz w:val="28"/>
          <w:szCs w:val="28"/>
          <w:lang w:eastAsia="ru-RU" w:bidi="ru-RU"/>
        </w:rPr>
        <w:t xml:space="preserve"> № 1 запускает</w:t>
      </w:r>
      <w:r w:rsidR="000107DC">
        <w:rPr>
          <w:rFonts w:ascii="Times New Roman" w:eastAsia="Courier New" w:hAnsi="Times New Roman"/>
          <w:color w:val="000000"/>
          <w:sz w:val="28"/>
          <w:szCs w:val="28"/>
          <w:lang w:eastAsia="ru-RU" w:bidi="ru-RU"/>
        </w:rPr>
        <w:t>ся</w:t>
      </w:r>
      <w:r w:rsidR="009821CF">
        <w:rPr>
          <w:rFonts w:ascii="Times New Roman" w:eastAsia="Courier New" w:hAnsi="Times New Roman"/>
          <w:color w:val="000000"/>
          <w:sz w:val="28"/>
          <w:szCs w:val="28"/>
          <w:lang w:eastAsia="ru-RU" w:bidi="ru-RU"/>
        </w:rPr>
        <w:t xml:space="preserve"> очередной городской проект «Юридический класс». Город активно включается в республиканские проекты по открытию профильных классов. </w:t>
      </w:r>
      <w:r w:rsidR="000107DC">
        <w:rPr>
          <w:rFonts w:ascii="Times New Roman" w:eastAsia="Courier New" w:hAnsi="Times New Roman"/>
          <w:color w:val="000000"/>
          <w:sz w:val="28"/>
          <w:szCs w:val="28"/>
          <w:lang w:eastAsia="ru-RU" w:bidi="ru-RU"/>
        </w:rPr>
        <w:t xml:space="preserve">В Башкирской гимназии </w:t>
      </w:r>
      <w:r w:rsidR="000107DC" w:rsidRPr="000107DC">
        <w:rPr>
          <w:rFonts w:ascii="Times New Roman" w:eastAsia="Courier New" w:hAnsi="Times New Roman" w:cs="Times New Roman"/>
          <w:color w:val="000000"/>
          <w:sz w:val="28"/>
          <w:szCs w:val="28"/>
          <w:lang w:eastAsia="ru-RU" w:bidi="ru-RU"/>
        </w:rPr>
        <w:t>открывается</w:t>
      </w:r>
      <w:r w:rsidR="000107DC" w:rsidRPr="000107DC">
        <w:rPr>
          <w:rFonts w:ascii="Times New Roman" w:hAnsi="Times New Roman" w:cs="Times New Roman"/>
          <w:sz w:val="28"/>
          <w:szCs w:val="28"/>
        </w:rPr>
        <w:t xml:space="preserve"> класс имени Героя Российской Федерации генерал-майора М.М. Шаймуратова.</w:t>
      </w:r>
      <w:r w:rsidR="000107DC" w:rsidRPr="000107DC">
        <w:rPr>
          <w:rFonts w:ascii="Times New Roman" w:eastAsia="Courier New" w:hAnsi="Times New Roman" w:cs="Times New Roman"/>
          <w:color w:val="000000"/>
          <w:sz w:val="28"/>
          <w:szCs w:val="28"/>
          <w:lang w:eastAsia="ru-RU" w:bidi="ru-RU"/>
        </w:rPr>
        <w:t xml:space="preserve"> </w:t>
      </w:r>
      <w:r w:rsidR="008138BA">
        <w:rPr>
          <w:rFonts w:ascii="Times New Roman" w:eastAsia="Courier New" w:hAnsi="Times New Roman"/>
          <w:color w:val="000000"/>
          <w:sz w:val="28"/>
          <w:szCs w:val="28"/>
          <w:lang w:eastAsia="ru-RU" w:bidi="ru-RU"/>
        </w:rPr>
        <w:t xml:space="preserve">Также на базе Башкирской гимназии в новом учебном году будет открыт Центр «Авангард» для северо-западной зоны Республики Башкортостан как площадка проведения военно-полевых сборов и патриотических мероприятий. </w:t>
      </w:r>
      <w:r w:rsidR="009821CF">
        <w:rPr>
          <w:rFonts w:ascii="Times New Roman" w:eastAsia="Courier New" w:hAnsi="Times New Roman"/>
          <w:color w:val="000000"/>
          <w:sz w:val="28"/>
          <w:szCs w:val="28"/>
          <w:lang w:eastAsia="ru-RU" w:bidi="ru-RU"/>
        </w:rPr>
        <w:t xml:space="preserve">На базе школы № 6 будет инженерный класс авиастроения. </w:t>
      </w:r>
      <w:r>
        <w:rPr>
          <w:rFonts w:ascii="Times New Roman" w:eastAsia="Courier New" w:hAnsi="Times New Roman"/>
          <w:color w:val="000000"/>
          <w:sz w:val="28"/>
          <w:szCs w:val="28"/>
          <w:lang w:eastAsia="ru-RU" w:bidi="ru-RU"/>
        </w:rPr>
        <w:t>На следующий учебный год школ</w:t>
      </w:r>
      <w:r w:rsidR="006776D3">
        <w:rPr>
          <w:rFonts w:ascii="Times New Roman" w:eastAsia="Courier New" w:hAnsi="Times New Roman"/>
          <w:color w:val="000000"/>
          <w:sz w:val="28"/>
          <w:szCs w:val="28"/>
          <w:lang w:eastAsia="ru-RU" w:bidi="ru-RU"/>
        </w:rPr>
        <w:t>а</w:t>
      </w:r>
      <w:r>
        <w:rPr>
          <w:rFonts w:ascii="Times New Roman" w:eastAsia="Courier New" w:hAnsi="Times New Roman"/>
          <w:color w:val="000000"/>
          <w:sz w:val="28"/>
          <w:szCs w:val="28"/>
          <w:lang w:eastAsia="ru-RU" w:bidi="ru-RU"/>
        </w:rPr>
        <w:t xml:space="preserve"> № 16 </w:t>
      </w:r>
      <w:r w:rsidR="00A47E3C">
        <w:rPr>
          <w:rFonts w:ascii="Times New Roman" w:eastAsia="Courier New" w:hAnsi="Times New Roman"/>
          <w:color w:val="000000"/>
          <w:sz w:val="28"/>
          <w:szCs w:val="28"/>
          <w:lang w:eastAsia="ru-RU" w:bidi="ru-RU"/>
        </w:rPr>
        <w:t>откры</w:t>
      </w:r>
      <w:r w:rsidR="006776D3">
        <w:rPr>
          <w:rFonts w:ascii="Times New Roman" w:eastAsia="Courier New" w:hAnsi="Times New Roman"/>
          <w:color w:val="000000"/>
          <w:sz w:val="28"/>
          <w:szCs w:val="28"/>
          <w:lang w:eastAsia="ru-RU" w:bidi="ru-RU"/>
        </w:rPr>
        <w:t>ла</w:t>
      </w:r>
      <w:r w:rsidR="00A47E3C">
        <w:rPr>
          <w:rFonts w:ascii="Times New Roman" w:eastAsia="Courier New" w:hAnsi="Times New Roman"/>
          <w:color w:val="000000"/>
          <w:sz w:val="28"/>
          <w:szCs w:val="28"/>
          <w:lang w:eastAsia="ru-RU" w:bidi="ru-RU"/>
        </w:rPr>
        <w:t xml:space="preserve"> набор в</w:t>
      </w:r>
      <w:r>
        <w:rPr>
          <w:rFonts w:ascii="Times New Roman" w:eastAsia="Courier New" w:hAnsi="Times New Roman"/>
          <w:color w:val="000000"/>
          <w:sz w:val="28"/>
          <w:szCs w:val="28"/>
          <w:lang w:eastAsia="ru-RU" w:bidi="ru-RU"/>
        </w:rPr>
        <w:t xml:space="preserve"> </w:t>
      </w:r>
      <w:r w:rsidR="00A47E3C">
        <w:rPr>
          <w:rFonts w:ascii="Times New Roman" w:eastAsia="Courier New" w:hAnsi="Times New Roman"/>
          <w:color w:val="000000"/>
          <w:sz w:val="28"/>
          <w:szCs w:val="28"/>
          <w:lang w:eastAsia="ru-RU" w:bidi="ru-RU"/>
        </w:rPr>
        <w:t>профильн</w:t>
      </w:r>
      <w:r w:rsidR="002F3517">
        <w:rPr>
          <w:rFonts w:ascii="Times New Roman" w:eastAsia="Courier New" w:hAnsi="Times New Roman"/>
          <w:color w:val="000000"/>
          <w:sz w:val="28"/>
          <w:szCs w:val="28"/>
          <w:lang w:eastAsia="ru-RU" w:bidi="ru-RU"/>
        </w:rPr>
        <w:t>ую</w:t>
      </w:r>
      <w:r w:rsidR="00A47E3C">
        <w:rPr>
          <w:rFonts w:ascii="Times New Roman" w:eastAsia="Courier New" w:hAnsi="Times New Roman"/>
          <w:color w:val="000000"/>
          <w:sz w:val="28"/>
          <w:szCs w:val="28"/>
          <w:lang w:eastAsia="ru-RU" w:bidi="ru-RU"/>
        </w:rPr>
        <w:t xml:space="preserve"> </w:t>
      </w:r>
      <w:r>
        <w:rPr>
          <w:rFonts w:ascii="Times New Roman" w:eastAsia="Courier New" w:hAnsi="Times New Roman"/>
          <w:color w:val="000000"/>
          <w:sz w:val="28"/>
          <w:szCs w:val="28"/>
          <w:lang w:eastAsia="ru-RU" w:bidi="ru-RU"/>
        </w:rPr>
        <w:t>групп</w:t>
      </w:r>
      <w:r w:rsidR="00A47E3C">
        <w:rPr>
          <w:rFonts w:ascii="Times New Roman" w:eastAsia="Courier New" w:hAnsi="Times New Roman"/>
          <w:color w:val="000000"/>
          <w:sz w:val="28"/>
          <w:szCs w:val="28"/>
          <w:lang w:eastAsia="ru-RU" w:bidi="ru-RU"/>
        </w:rPr>
        <w:t>у</w:t>
      </w:r>
      <w:r>
        <w:rPr>
          <w:rFonts w:ascii="Times New Roman" w:eastAsia="Courier New" w:hAnsi="Times New Roman"/>
          <w:color w:val="000000"/>
          <w:sz w:val="28"/>
          <w:szCs w:val="28"/>
          <w:lang w:eastAsia="ru-RU" w:bidi="ru-RU"/>
        </w:rPr>
        <w:t xml:space="preserve"> психолого-педагогическ</w:t>
      </w:r>
      <w:r w:rsidR="00A47E3C">
        <w:rPr>
          <w:rFonts w:ascii="Times New Roman" w:eastAsia="Courier New" w:hAnsi="Times New Roman"/>
          <w:color w:val="000000"/>
          <w:sz w:val="28"/>
          <w:szCs w:val="28"/>
          <w:lang w:eastAsia="ru-RU" w:bidi="ru-RU"/>
        </w:rPr>
        <w:t>ой направленности</w:t>
      </w:r>
      <w:r>
        <w:rPr>
          <w:rFonts w:ascii="Times New Roman" w:eastAsia="Courier New" w:hAnsi="Times New Roman"/>
          <w:color w:val="000000"/>
          <w:sz w:val="28"/>
          <w:szCs w:val="28"/>
          <w:lang w:eastAsia="ru-RU" w:bidi="ru-RU"/>
        </w:rPr>
        <w:t xml:space="preserve">. Прошу руководителей других школ сообщить ученикам 9 классов о </w:t>
      </w:r>
      <w:r w:rsidR="00A47E3C">
        <w:rPr>
          <w:rFonts w:ascii="Times New Roman" w:eastAsia="Courier New" w:hAnsi="Times New Roman"/>
          <w:color w:val="000000"/>
          <w:sz w:val="28"/>
          <w:szCs w:val="28"/>
          <w:lang w:eastAsia="ru-RU" w:bidi="ru-RU"/>
        </w:rPr>
        <w:t>возможности</w:t>
      </w:r>
      <w:r>
        <w:rPr>
          <w:rFonts w:ascii="Times New Roman" w:eastAsia="Courier New" w:hAnsi="Times New Roman"/>
          <w:color w:val="000000"/>
          <w:sz w:val="28"/>
          <w:szCs w:val="28"/>
          <w:lang w:eastAsia="ru-RU" w:bidi="ru-RU"/>
        </w:rPr>
        <w:t xml:space="preserve"> обучаться в таком классе.</w:t>
      </w:r>
      <w:r w:rsidR="00693312">
        <w:rPr>
          <w:rFonts w:ascii="Times New Roman" w:eastAsia="Courier New" w:hAnsi="Times New Roman"/>
          <w:color w:val="000000"/>
          <w:sz w:val="28"/>
          <w:szCs w:val="28"/>
          <w:lang w:eastAsia="ru-RU" w:bidi="ru-RU"/>
        </w:rPr>
        <w:t xml:space="preserve"> </w:t>
      </w:r>
    </w:p>
    <w:p w:rsidR="008138BA" w:rsidRPr="002F3517" w:rsidRDefault="008138BA" w:rsidP="008138BA">
      <w:pPr>
        <w:pStyle w:val="a3"/>
        <w:widowControl w:val="0"/>
        <w:ind w:left="0" w:firstLine="708"/>
        <w:rPr>
          <w:rFonts w:ascii="Times New Roman" w:eastAsia="Courier New" w:hAnsi="Times New Roman"/>
          <w:color w:val="000000"/>
          <w:sz w:val="14"/>
          <w:szCs w:val="28"/>
          <w:lang w:eastAsia="ru-RU" w:bidi="ru-RU"/>
        </w:rPr>
      </w:pPr>
    </w:p>
    <w:p w:rsidR="00855B5A" w:rsidRPr="00855B5A" w:rsidRDefault="00E5546A" w:rsidP="006B4204">
      <w:pPr>
        <w:autoSpaceDE w:val="0"/>
        <w:autoSpaceDN w:val="0"/>
        <w:adjustRightInd w:val="0"/>
        <w:spacing w:after="0" w:line="24" w:lineRule="atLeast"/>
        <w:ind w:firstLine="567"/>
        <w:jc w:val="both"/>
        <w:rPr>
          <w:rFonts w:ascii="Times New Roman" w:hAnsi="Times New Roman" w:cs="Times New Roman"/>
          <w:sz w:val="16"/>
          <w:szCs w:val="28"/>
        </w:rPr>
      </w:pPr>
      <w:r>
        <w:rPr>
          <w:rFonts w:ascii="Times New Roman" w:hAnsi="Times New Roman" w:cs="Times New Roman"/>
          <w:sz w:val="28"/>
          <w:szCs w:val="28"/>
        </w:rPr>
        <w:lastRenderedPageBreak/>
        <w:t>В прошлом году благодаря сотрудничеству с вузами Республики Башкортостан в городе появились предуниверсарии: Гимназия № 1 и Лицей заключили соглашение с Башкирским государственным медуниверситетом, школы № 6, 7, 11, 12,</w:t>
      </w:r>
      <w:r w:rsidR="00855B5A">
        <w:rPr>
          <w:rFonts w:ascii="Times New Roman" w:hAnsi="Times New Roman" w:cs="Times New Roman"/>
          <w:sz w:val="28"/>
          <w:szCs w:val="28"/>
        </w:rPr>
        <w:t xml:space="preserve"> Башкирская Гимназия, Гимназия № 1 и Лицей -                                   с Уфимским государственным техническим нефтяным университетом. </w:t>
      </w:r>
      <w:r>
        <w:rPr>
          <w:rFonts w:ascii="Times New Roman" w:hAnsi="Times New Roman" w:cs="Times New Roman"/>
          <w:sz w:val="28"/>
          <w:szCs w:val="28"/>
        </w:rPr>
        <w:t xml:space="preserve"> </w:t>
      </w:r>
      <w:r w:rsidR="00193C02">
        <w:rPr>
          <w:rFonts w:ascii="Times New Roman" w:hAnsi="Times New Roman" w:cs="Times New Roman"/>
          <w:sz w:val="28"/>
          <w:szCs w:val="28"/>
        </w:rPr>
        <w:t>Такое</w:t>
      </w:r>
      <w:r w:rsidR="00855B5A">
        <w:rPr>
          <w:rFonts w:ascii="Times New Roman" w:hAnsi="Times New Roman" w:cs="Times New Roman"/>
          <w:sz w:val="28"/>
          <w:szCs w:val="28"/>
        </w:rPr>
        <w:t xml:space="preserve"> </w:t>
      </w:r>
      <w:r w:rsidR="009C5961">
        <w:rPr>
          <w:rFonts w:ascii="Times New Roman" w:hAnsi="Times New Roman" w:cs="Times New Roman"/>
          <w:sz w:val="28"/>
          <w:szCs w:val="28"/>
        </w:rPr>
        <w:t>сотрудничество</w:t>
      </w:r>
      <w:r w:rsidR="00855B5A">
        <w:rPr>
          <w:rFonts w:ascii="Times New Roman" w:hAnsi="Times New Roman" w:cs="Times New Roman"/>
          <w:sz w:val="28"/>
          <w:szCs w:val="28"/>
        </w:rPr>
        <w:t xml:space="preserve"> </w:t>
      </w:r>
      <w:r w:rsidR="009C5961">
        <w:rPr>
          <w:rFonts w:ascii="Times New Roman" w:hAnsi="Times New Roman" w:cs="Times New Roman"/>
          <w:sz w:val="28"/>
          <w:szCs w:val="28"/>
        </w:rPr>
        <w:t>дает</w:t>
      </w:r>
      <w:r w:rsidR="00855B5A">
        <w:rPr>
          <w:rFonts w:ascii="Times New Roman" w:hAnsi="Times New Roman" w:cs="Times New Roman"/>
          <w:sz w:val="28"/>
          <w:szCs w:val="28"/>
        </w:rPr>
        <w:t xml:space="preserve"> новые возможности выпускник</w:t>
      </w:r>
      <w:r w:rsidR="009C5961">
        <w:rPr>
          <w:rFonts w:ascii="Times New Roman" w:hAnsi="Times New Roman" w:cs="Times New Roman"/>
          <w:sz w:val="28"/>
          <w:szCs w:val="28"/>
        </w:rPr>
        <w:t>ам</w:t>
      </w:r>
      <w:r w:rsidR="00855B5A">
        <w:rPr>
          <w:rFonts w:ascii="Times New Roman" w:hAnsi="Times New Roman" w:cs="Times New Roman"/>
          <w:sz w:val="28"/>
          <w:szCs w:val="28"/>
        </w:rPr>
        <w:t xml:space="preserve"> школ в получении </w:t>
      </w:r>
      <w:r w:rsidR="009C5961">
        <w:rPr>
          <w:rFonts w:ascii="Times New Roman" w:hAnsi="Times New Roman" w:cs="Times New Roman"/>
          <w:sz w:val="28"/>
          <w:szCs w:val="28"/>
        </w:rPr>
        <w:t xml:space="preserve">профессионального </w:t>
      </w:r>
      <w:r w:rsidR="00855B5A">
        <w:rPr>
          <w:rFonts w:ascii="Times New Roman" w:hAnsi="Times New Roman" w:cs="Times New Roman"/>
          <w:sz w:val="28"/>
          <w:szCs w:val="28"/>
        </w:rPr>
        <w:t xml:space="preserve">образования.  </w:t>
      </w:r>
    </w:p>
    <w:p w:rsidR="006B4204" w:rsidRPr="00DE4E77" w:rsidRDefault="00A47E3C" w:rsidP="006B4204">
      <w:pPr>
        <w:autoSpaceDE w:val="0"/>
        <w:autoSpaceDN w:val="0"/>
        <w:adjustRightInd w:val="0"/>
        <w:spacing w:after="0" w:line="24" w:lineRule="atLeast"/>
        <w:ind w:firstLine="567"/>
        <w:jc w:val="both"/>
        <w:rPr>
          <w:rFonts w:ascii="Times New Roman" w:hAnsi="Times New Roman" w:cs="Times New Roman"/>
          <w:b/>
          <w:sz w:val="28"/>
          <w:szCs w:val="28"/>
        </w:rPr>
      </w:pPr>
      <w:r>
        <w:rPr>
          <w:rFonts w:ascii="Times New Roman" w:hAnsi="Times New Roman" w:cs="Times New Roman"/>
          <w:sz w:val="28"/>
          <w:szCs w:val="28"/>
        </w:rPr>
        <w:t>Одн</w:t>
      </w:r>
      <w:r w:rsidR="00693312">
        <w:rPr>
          <w:rFonts w:ascii="Times New Roman" w:hAnsi="Times New Roman" w:cs="Times New Roman"/>
          <w:sz w:val="28"/>
          <w:szCs w:val="28"/>
        </w:rPr>
        <w:t>ой</w:t>
      </w:r>
      <w:r>
        <w:rPr>
          <w:rFonts w:ascii="Times New Roman" w:hAnsi="Times New Roman" w:cs="Times New Roman"/>
          <w:sz w:val="28"/>
          <w:szCs w:val="28"/>
        </w:rPr>
        <w:t xml:space="preserve"> из наших приоритетных задач является </w:t>
      </w:r>
      <w:r w:rsidR="006776D3">
        <w:rPr>
          <w:rFonts w:ascii="Times New Roman" w:hAnsi="Times New Roman" w:cs="Times New Roman"/>
          <w:sz w:val="28"/>
          <w:szCs w:val="28"/>
        </w:rPr>
        <w:t xml:space="preserve">выстраивание </w:t>
      </w:r>
      <w:r w:rsidR="006B4204" w:rsidRPr="00893A9C">
        <w:rPr>
          <w:rFonts w:ascii="Times New Roman" w:hAnsi="Times New Roman" w:cs="Times New Roman"/>
          <w:sz w:val="28"/>
          <w:szCs w:val="28"/>
        </w:rPr>
        <w:t>эффективн</w:t>
      </w:r>
      <w:r w:rsidR="006B4204">
        <w:rPr>
          <w:rFonts w:ascii="Times New Roman" w:hAnsi="Times New Roman" w:cs="Times New Roman"/>
          <w:sz w:val="28"/>
          <w:szCs w:val="28"/>
        </w:rPr>
        <w:t>ой</w:t>
      </w:r>
      <w:r w:rsidR="006B4204" w:rsidRPr="00893A9C">
        <w:rPr>
          <w:rFonts w:ascii="Times New Roman" w:hAnsi="Times New Roman" w:cs="Times New Roman"/>
          <w:sz w:val="28"/>
          <w:szCs w:val="28"/>
        </w:rPr>
        <w:t xml:space="preserve"> </w:t>
      </w:r>
      <w:r w:rsidR="006B4204" w:rsidRPr="00DE4E77">
        <w:rPr>
          <w:rFonts w:ascii="Times New Roman" w:hAnsi="Times New Roman" w:cs="Times New Roman"/>
          <w:b/>
          <w:sz w:val="28"/>
          <w:szCs w:val="28"/>
        </w:rPr>
        <w:t>системы выявления, поддержки и развития способностей и талантов детей</w:t>
      </w:r>
      <w:r w:rsidRPr="00DE4E77">
        <w:rPr>
          <w:rFonts w:ascii="Times New Roman" w:hAnsi="Times New Roman" w:cs="Times New Roman"/>
          <w:b/>
          <w:sz w:val="28"/>
          <w:szCs w:val="28"/>
        </w:rPr>
        <w:t>.</w:t>
      </w:r>
      <w:r w:rsidR="006B4204" w:rsidRPr="00DE4E77">
        <w:rPr>
          <w:rFonts w:ascii="Times New Roman" w:hAnsi="Times New Roman" w:cs="Times New Roman"/>
          <w:b/>
          <w:sz w:val="28"/>
          <w:szCs w:val="28"/>
        </w:rPr>
        <w:t xml:space="preserve"> </w:t>
      </w:r>
    </w:p>
    <w:p w:rsidR="009A29A4" w:rsidRDefault="00693312" w:rsidP="009A29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Pr="006C43CE">
        <w:rPr>
          <w:rFonts w:ascii="Times New Roman" w:hAnsi="Times New Roman" w:cs="Times New Roman"/>
          <w:sz w:val="28"/>
          <w:szCs w:val="28"/>
        </w:rPr>
        <w:t xml:space="preserve">жегодно </w:t>
      </w:r>
      <w:r w:rsidR="006776D3">
        <w:rPr>
          <w:rFonts w:ascii="Times New Roman" w:hAnsi="Times New Roman" w:cs="Times New Roman"/>
          <w:sz w:val="28"/>
          <w:szCs w:val="28"/>
        </w:rPr>
        <w:t xml:space="preserve">одаренным обучающимся </w:t>
      </w:r>
      <w:r w:rsidR="009A29A4" w:rsidRPr="006C43CE">
        <w:rPr>
          <w:rFonts w:ascii="Times New Roman" w:hAnsi="Times New Roman" w:cs="Times New Roman"/>
          <w:sz w:val="28"/>
          <w:szCs w:val="28"/>
        </w:rPr>
        <w:t xml:space="preserve">выплачиваются стипендии: </w:t>
      </w:r>
      <w:r w:rsidR="009A29A4">
        <w:rPr>
          <w:rFonts w:ascii="Times New Roman" w:hAnsi="Times New Roman" w:cs="Times New Roman"/>
          <w:sz w:val="28"/>
          <w:szCs w:val="28"/>
        </w:rPr>
        <w:t>5</w:t>
      </w:r>
      <w:r w:rsidR="009A29A4" w:rsidRPr="006C43CE">
        <w:rPr>
          <w:rFonts w:ascii="Times New Roman" w:hAnsi="Times New Roman" w:cs="Times New Roman"/>
          <w:sz w:val="28"/>
          <w:szCs w:val="28"/>
        </w:rPr>
        <w:t xml:space="preserve"> учеников </w:t>
      </w:r>
      <w:r>
        <w:rPr>
          <w:rFonts w:ascii="Times New Roman" w:hAnsi="Times New Roman" w:cs="Times New Roman"/>
          <w:sz w:val="28"/>
          <w:szCs w:val="28"/>
        </w:rPr>
        <w:t>в прошлом учебном году являлись</w:t>
      </w:r>
      <w:r w:rsidR="009A29A4" w:rsidRPr="006C43CE">
        <w:rPr>
          <w:rFonts w:ascii="Times New Roman" w:hAnsi="Times New Roman" w:cs="Times New Roman"/>
          <w:sz w:val="28"/>
          <w:szCs w:val="28"/>
        </w:rPr>
        <w:t xml:space="preserve"> стипендиатами</w:t>
      </w:r>
      <w:r w:rsidR="00574CF8">
        <w:rPr>
          <w:rFonts w:ascii="Times New Roman" w:hAnsi="Times New Roman" w:cs="Times New Roman"/>
          <w:sz w:val="28"/>
          <w:szCs w:val="28"/>
        </w:rPr>
        <w:t xml:space="preserve"> Главы Республики Башкортостан</w:t>
      </w:r>
      <w:r w:rsidR="009A29A4" w:rsidRPr="006C43CE">
        <w:rPr>
          <w:rFonts w:ascii="Times New Roman" w:hAnsi="Times New Roman" w:cs="Times New Roman"/>
          <w:sz w:val="28"/>
          <w:szCs w:val="28"/>
        </w:rPr>
        <w:t>, стипендия Главы администрации городского округа город Нефтекамск выплачива</w:t>
      </w:r>
      <w:r w:rsidR="006776D3">
        <w:rPr>
          <w:rFonts w:ascii="Times New Roman" w:hAnsi="Times New Roman" w:cs="Times New Roman"/>
          <w:sz w:val="28"/>
          <w:szCs w:val="28"/>
        </w:rPr>
        <w:t>лась</w:t>
      </w:r>
      <w:r w:rsidR="009A29A4" w:rsidRPr="006C43CE">
        <w:rPr>
          <w:rFonts w:ascii="Times New Roman" w:hAnsi="Times New Roman" w:cs="Times New Roman"/>
          <w:sz w:val="28"/>
          <w:szCs w:val="28"/>
        </w:rPr>
        <w:t xml:space="preserve"> 1</w:t>
      </w:r>
      <w:r w:rsidR="009A29A4">
        <w:rPr>
          <w:rFonts w:ascii="Times New Roman" w:hAnsi="Times New Roman" w:cs="Times New Roman"/>
          <w:sz w:val="28"/>
          <w:szCs w:val="28"/>
        </w:rPr>
        <w:t>5-ти</w:t>
      </w:r>
      <w:r w:rsidR="009A29A4" w:rsidRPr="006C43CE">
        <w:rPr>
          <w:rFonts w:ascii="Times New Roman" w:hAnsi="Times New Roman" w:cs="Times New Roman"/>
          <w:sz w:val="28"/>
          <w:szCs w:val="28"/>
        </w:rPr>
        <w:t xml:space="preserve"> обучающимся. </w:t>
      </w:r>
    </w:p>
    <w:p w:rsidR="006B4204" w:rsidRPr="006B4204" w:rsidRDefault="009A29A4" w:rsidP="006B4204">
      <w:pPr>
        <w:autoSpaceDE w:val="0"/>
        <w:autoSpaceDN w:val="0"/>
        <w:adjustRightInd w:val="0"/>
        <w:spacing w:after="0" w:line="24" w:lineRule="atLeast"/>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По итогам прошлого года 1</w:t>
      </w:r>
      <w:r w:rsidR="00AF7C92">
        <w:rPr>
          <w:rFonts w:ascii="Times New Roman" w:hAnsi="Times New Roman" w:cs="Times New Roman"/>
          <w:color w:val="000000"/>
          <w:sz w:val="28"/>
          <w:szCs w:val="28"/>
        </w:rPr>
        <w:t>1</w:t>
      </w:r>
      <w:r w:rsidR="002F3517">
        <w:rPr>
          <w:rFonts w:ascii="Times New Roman" w:hAnsi="Times New Roman" w:cs="Times New Roman"/>
          <w:color w:val="000000"/>
          <w:sz w:val="28"/>
          <w:szCs w:val="28"/>
        </w:rPr>
        <w:t>-ти</w:t>
      </w:r>
      <w:r>
        <w:rPr>
          <w:rFonts w:ascii="Times New Roman" w:hAnsi="Times New Roman" w:cs="Times New Roman"/>
          <w:color w:val="000000"/>
          <w:sz w:val="28"/>
          <w:szCs w:val="28"/>
        </w:rPr>
        <w:t xml:space="preserve"> победителям и призерам всероссийских олимпиад и интеллектуальных конкурсов, а также </w:t>
      </w:r>
      <w:r w:rsidR="00AF7C92">
        <w:rPr>
          <w:rFonts w:ascii="Times New Roman" w:hAnsi="Times New Roman" w:cs="Times New Roman"/>
          <w:color w:val="000000"/>
          <w:sz w:val="28"/>
          <w:szCs w:val="28"/>
        </w:rPr>
        <w:t>10</w:t>
      </w:r>
      <w:r>
        <w:rPr>
          <w:rFonts w:ascii="Times New Roman" w:hAnsi="Times New Roman" w:cs="Times New Roman"/>
          <w:color w:val="000000"/>
          <w:sz w:val="28"/>
          <w:szCs w:val="28"/>
        </w:rPr>
        <w:t xml:space="preserve">-ти подготовившим их педагогам присуждены премии Главы Республики Башкортостан. </w:t>
      </w:r>
      <w:r w:rsidR="006B4204">
        <w:rPr>
          <w:rFonts w:ascii="Times New Roman" w:hAnsi="Times New Roman"/>
          <w:color w:val="000000"/>
          <w:sz w:val="28"/>
          <w:szCs w:val="28"/>
        </w:rPr>
        <w:t>П</w:t>
      </w:r>
      <w:r w:rsidR="006B4204" w:rsidRPr="00923D5F">
        <w:rPr>
          <w:rFonts w:ascii="Times New Roman" w:hAnsi="Times New Roman"/>
          <w:color w:val="000000"/>
          <w:sz w:val="28"/>
          <w:szCs w:val="28"/>
        </w:rPr>
        <w:t>о итогам регионального этапа Всероссийской олимпиады школьников</w:t>
      </w:r>
      <w:r w:rsidR="006B4204">
        <w:rPr>
          <w:rFonts w:ascii="Times New Roman" w:hAnsi="Times New Roman"/>
          <w:color w:val="000000"/>
          <w:sz w:val="28"/>
          <w:szCs w:val="28"/>
        </w:rPr>
        <w:t xml:space="preserve"> </w:t>
      </w:r>
      <w:r w:rsidR="006B4204">
        <w:rPr>
          <w:rFonts w:ascii="Times New Roman" w:hAnsi="Times New Roman"/>
          <w:sz w:val="28"/>
          <w:szCs w:val="28"/>
        </w:rPr>
        <w:t>5</w:t>
      </w:r>
      <w:r w:rsidR="006B4204" w:rsidRPr="00923D5F">
        <w:rPr>
          <w:rFonts w:ascii="Times New Roman" w:hAnsi="Times New Roman"/>
          <w:sz w:val="28"/>
          <w:szCs w:val="28"/>
        </w:rPr>
        <w:t xml:space="preserve"> победителей и </w:t>
      </w:r>
      <w:r w:rsidR="006B4204">
        <w:rPr>
          <w:rFonts w:ascii="Times New Roman" w:hAnsi="Times New Roman"/>
          <w:sz w:val="28"/>
          <w:szCs w:val="28"/>
        </w:rPr>
        <w:t>53</w:t>
      </w:r>
      <w:r w:rsidR="006B4204" w:rsidRPr="00923D5F">
        <w:rPr>
          <w:rFonts w:ascii="Times New Roman" w:hAnsi="Times New Roman"/>
          <w:sz w:val="28"/>
          <w:szCs w:val="28"/>
        </w:rPr>
        <w:t xml:space="preserve"> призеров</w:t>
      </w:r>
      <w:r w:rsidR="006B4204">
        <w:rPr>
          <w:rFonts w:ascii="Times New Roman" w:hAnsi="Times New Roman"/>
          <w:sz w:val="28"/>
          <w:szCs w:val="28"/>
        </w:rPr>
        <w:t xml:space="preserve"> – из нашего города</w:t>
      </w:r>
      <w:r w:rsidR="006B4204" w:rsidRPr="00923D5F">
        <w:rPr>
          <w:rFonts w:ascii="Times New Roman" w:hAnsi="Times New Roman"/>
          <w:sz w:val="28"/>
          <w:szCs w:val="28"/>
        </w:rPr>
        <w:t>. Отмечено увеличение количества п</w:t>
      </w:r>
      <w:r w:rsidR="006B4204">
        <w:rPr>
          <w:rFonts w:ascii="Times New Roman" w:hAnsi="Times New Roman"/>
          <w:sz w:val="28"/>
          <w:szCs w:val="28"/>
        </w:rPr>
        <w:t>ризеров</w:t>
      </w:r>
      <w:r w:rsidR="006B4204" w:rsidRPr="00923D5F">
        <w:rPr>
          <w:rFonts w:ascii="Times New Roman" w:hAnsi="Times New Roman"/>
          <w:sz w:val="28"/>
          <w:szCs w:val="28"/>
        </w:rPr>
        <w:t xml:space="preserve"> </w:t>
      </w:r>
      <w:r w:rsidR="006B4204">
        <w:rPr>
          <w:rFonts w:ascii="Times New Roman" w:hAnsi="Times New Roman"/>
          <w:sz w:val="28"/>
          <w:szCs w:val="28"/>
        </w:rPr>
        <w:t>на 2</w:t>
      </w:r>
      <w:r w:rsidR="006B4204" w:rsidRPr="00923D5F">
        <w:rPr>
          <w:rFonts w:ascii="Times New Roman" w:hAnsi="Times New Roman"/>
          <w:sz w:val="28"/>
          <w:szCs w:val="28"/>
        </w:rPr>
        <w:t xml:space="preserve"> по сравнению с предыдущим годом</w:t>
      </w:r>
      <w:r w:rsidR="006B4204">
        <w:rPr>
          <w:rFonts w:ascii="Times New Roman" w:hAnsi="Times New Roman"/>
          <w:sz w:val="28"/>
          <w:szCs w:val="28"/>
        </w:rPr>
        <w:t>.</w:t>
      </w:r>
      <w:r w:rsidR="006B4204" w:rsidRPr="00923D5F">
        <w:rPr>
          <w:rFonts w:ascii="Times New Roman" w:hAnsi="Times New Roman"/>
          <w:sz w:val="28"/>
          <w:szCs w:val="28"/>
        </w:rPr>
        <w:t xml:space="preserve"> </w:t>
      </w:r>
      <w:r w:rsidR="006B4204">
        <w:rPr>
          <w:rFonts w:ascii="Times New Roman" w:hAnsi="Times New Roman"/>
          <w:sz w:val="28"/>
          <w:szCs w:val="28"/>
        </w:rPr>
        <w:t>На заключительном этапе</w:t>
      </w:r>
      <w:r w:rsidR="006B4204" w:rsidRPr="00923D5F">
        <w:rPr>
          <w:rFonts w:ascii="Times New Roman" w:hAnsi="Times New Roman"/>
          <w:sz w:val="28"/>
          <w:szCs w:val="28"/>
        </w:rPr>
        <w:t xml:space="preserve"> </w:t>
      </w:r>
      <w:r w:rsidR="006B4204">
        <w:rPr>
          <w:rFonts w:ascii="Times New Roman" w:hAnsi="Times New Roman"/>
          <w:sz w:val="28"/>
          <w:szCs w:val="28"/>
        </w:rPr>
        <w:t>удачно выступил ученик Лицея № 1 и стал призером олимпиады по экономике</w:t>
      </w:r>
      <w:r w:rsidR="006B4204" w:rsidRPr="006C43CE">
        <w:rPr>
          <w:rFonts w:ascii="Times New Roman" w:hAnsi="Times New Roman"/>
          <w:sz w:val="28"/>
          <w:szCs w:val="28"/>
        </w:rPr>
        <w:t>.</w:t>
      </w:r>
    </w:p>
    <w:p w:rsidR="006B4204" w:rsidRPr="006C43CE" w:rsidRDefault="006B4204" w:rsidP="006B4204">
      <w:pPr>
        <w:spacing w:after="0" w:line="240" w:lineRule="auto"/>
        <w:ind w:firstLine="567"/>
        <w:jc w:val="both"/>
        <w:rPr>
          <w:rFonts w:ascii="Times New Roman" w:hAnsi="Times New Roman" w:cs="Times New Roman"/>
          <w:sz w:val="28"/>
          <w:szCs w:val="28"/>
        </w:rPr>
      </w:pPr>
      <w:r w:rsidRPr="006C43CE">
        <w:rPr>
          <w:rFonts w:ascii="Times New Roman" w:hAnsi="Times New Roman" w:cs="Times New Roman"/>
          <w:bCs/>
          <w:color w:val="202124"/>
          <w:sz w:val="28"/>
          <w:szCs w:val="28"/>
          <w:shd w:val="clear" w:color="auto" w:fill="FFFFFF"/>
        </w:rPr>
        <w:t xml:space="preserve">Во всероссийском конкурсе </w:t>
      </w:r>
      <w:r w:rsidRPr="006C43CE">
        <w:rPr>
          <w:rFonts w:ascii="Times New Roman" w:hAnsi="Times New Roman" w:cs="Times New Roman"/>
          <w:color w:val="202124"/>
          <w:sz w:val="28"/>
          <w:szCs w:val="28"/>
          <w:shd w:val="clear" w:color="auto" w:fill="FFFFFF"/>
        </w:rPr>
        <w:t>«</w:t>
      </w:r>
      <w:r w:rsidRPr="006C43CE">
        <w:rPr>
          <w:rFonts w:ascii="Times New Roman" w:hAnsi="Times New Roman" w:cs="Times New Roman"/>
          <w:bCs/>
          <w:color w:val="202124"/>
          <w:sz w:val="28"/>
          <w:szCs w:val="28"/>
          <w:shd w:val="clear" w:color="auto" w:fill="FFFFFF"/>
        </w:rPr>
        <w:t>Большая перемена</w:t>
      </w:r>
      <w:r w:rsidRPr="006C43CE">
        <w:rPr>
          <w:rFonts w:ascii="Times New Roman" w:hAnsi="Times New Roman" w:cs="Times New Roman"/>
          <w:color w:val="202124"/>
          <w:sz w:val="28"/>
          <w:szCs w:val="28"/>
          <w:shd w:val="clear" w:color="auto" w:fill="FFFFFF"/>
        </w:rPr>
        <w:t>» н</w:t>
      </w:r>
      <w:r w:rsidRPr="006C43CE">
        <w:rPr>
          <w:rFonts w:ascii="Times New Roman" w:hAnsi="Times New Roman" w:cs="Times New Roman"/>
          <w:sz w:val="28"/>
          <w:szCs w:val="28"/>
        </w:rPr>
        <w:t xml:space="preserve">а заключительном этапе обучающаяся </w:t>
      </w:r>
      <w:r w:rsidR="009A29A4">
        <w:rPr>
          <w:rFonts w:ascii="Times New Roman" w:hAnsi="Times New Roman" w:cs="Times New Roman"/>
          <w:sz w:val="28"/>
          <w:szCs w:val="28"/>
        </w:rPr>
        <w:t xml:space="preserve">11 класса </w:t>
      </w:r>
      <w:r w:rsidRPr="006C43CE">
        <w:rPr>
          <w:rFonts w:ascii="Times New Roman" w:hAnsi="Times New Roman" w:cs="Times New Roman"/>
          <w:sz w:val="28"/>
          <w:szCs w:val="28"/>
        </w:rPr>
        <w:t>МОАУ СОШ № 9 стала победителем и выиграла грант на дальнейшее обучение и развитие таланта.</w:t>
      </w:r>
    </w:p>
    <w:p w:rsidR="006B4204" w:rsidRDefault="006B4204" w:rsidP="006B4204">
      <w:pPr>
        <w:shd w:val="clear" w:color="auto" w:fill="FFFFFF"/>
        <w:spacing w:after="0" w:line="240" w:lineRule="auto"/>
        <w:ind w:firstLine="567"/>
        <w:jc w:val="both"/>
        <w:rPr>
          <w:rFonts w:ascii="Times New Roman" w:hAnsi="Times New Roman" w:cs="Times New Roman"/>
          <w:sz w:val="28"/>
          <w:szCs w:val="28"/>
        </w:rPr>
      </w:pPr>
      <w:r w:rsidRPr="00AF70B7">
        <w:rPr>
          <w:rFonts w:ascii="Times New Roman" w:hAnsi="Times New Roman"/>
          <w:sz w:val="28"/>
          <w:szCs w:val="28"/>
        </w:rPr>
        <w:t>Во всероссийском</w:t>
      </w:r>
      <w:r w:rsidRPr="00AF70B7">
        <w:rPr>
          <w:rFonts w:ascii="Times New Roman" w:hAnsi="Times New Roman" w:cs="Times New Roman"/>
          <w:sz w:val="28"/>
          <w:szCs w:val="28"/>
        </w:rPr>
        <w:t xml:space="preserve"> </w:t>
      </w:r>
      <w:r w:rsidRPr="006C43CE">
        <w:rPr>
          <w:rFonts w:ascii="Times New Roman" w:hAnsi="Times New Roman" w:cs="Times New Roman"/>
          <w:sz w:val="28"/>
          <w:szCs w:val="28"/>
        </w:rPr>
        <w:t>конкурс</w:t>
      </w:r>
      <w:r w:rsidRPr="006C43CE">
        <w:rPr>
          <w:rFonts w:ascii="Times New Roman" w:hAnsi="Times New Roman"/>
          <w:sz w:val="28"/>
          <w:szCs w:val="28"/>
        </w:rPr>
        <w:t>е</w:t>
      </w:r>
      <w:r w:rsidRPr="006C43CE">
        <w:rPr>
          <w:rFonts w:ascii="Times New Roman" w:hAnsi="Times New Roman" w:cs="Times New Roman"/>
          <w:sz w:val="28"/>
          <w:szCs w:val="28"/>
        </w:rPr>
        <w:t xml:space="preserve"> научно-технологических проектов «Большие вызовы» при поддержке образовательного центра «Сириус» победителем </w:t>
      </w:r>
      <w:r>
        <w:rPr>
          <w:rFonts w:ascii="Times New Roman" w:hAnsi="Times New Roman" w:cs="Times New Roman"/>
          <w:sz w:val="28"/>
          <w:szCs w:val="28"/>
        </w:rPr>
        <w:t xml:space="preserve">на региональном этапе </w:t>
      </w:r>
      <w:r w:rsidRPr="006C43CE">
        <w:rPr>
          <w:rFonts w:ascii="Times New Roman" w:hAnsi="Times New Roman" w:cs="Times New Roman"/>
          <w:sz w:val="28"/>
          <w:szCs w:val="28"/>
        </w:rPr>
        <w:t>стал</w:t>
      </w:r>
      <w:r w:rsidR="009A29A4">
        <w:rPr>
          <w:rFonts w:ascii="Times New Roman" w:hAnsi="Times New Roman" w:cs="Times New Roman"/>
          <w:sz w:val="28"/>
          <w:szCs w:val="28"/>
        </w:rPr>
        <w:t>а</w:t>
      </w:r>
      <w:r w:rsidRPr="006C43CE">
        <w:rPr>
          <w:rFonts w:ascii="Times New Roman" w:hAnsi="Times New Roman" w:cs="Times New Roman"/>
          <w:sz w:val="28"/>
          <w:szCs w:val="28"/>
        </w:rPr>
        <w:t xml:space="preserve"> учени</w:t>
      </w:r>
      <w:r>
        <w:rPr>
          <w:rFonts w:ascii="Times New Roman" w:hAnsi="Times New Roman" w:cs="Times New Roman"/>
          <w:sz w:val="28"/>
          <w:szCs w:val="28"/>
        </w:rPr>
        <w:t>ца</w:t>
      </w:r>
      <w:r w:rsidRPr="006C43CE">
        <w:rPr>
          <w:rFonts w:ascii="Times New Roman" w:hAnsi="Times New Roman" w:cs="Times New Roman"/>
          <w:sz w:val="28"/>
          <w:szCs w:val="28"/>
        </w:rPr>
        <w:t xml:space="preserve"> </w:t>
      </w:r>
      <w:r w:rsidRPr="006C43CE">
        <w:rPr>
          <w:rFonts w:ascii="Times New Roman" w:hAnsi="Times New Roman"/>
          <w:sz w:val="28"/>
          <w:szCs w:val="28"/>
        </w:rPr>
        <w:t>МОАУ СОШ № 6</w:t>
      </w:r>
      <w:r>
        <w:rPr>
          <w:rFonts w:ascii="Times New Roman" w:hAnsi="Times New Roman" w:cs="Times New Roman"/>
          <w:sz w:val="28"/>
          <w:szCs w:val="28"/>
        </w:rPr>
        <w:t xml:space="preserve">, призерами </w:t>
      </w:r>
      <w:r w:rsidR="009A29A4">
        <w:rPr>
          <w:rFonts w:ascii="Times New Roman" w:hAnsi="Times New Roman" w:cs="Times New Roman"/>
          <w:sz w:val="28"/>
          <w:szCs w:val="28"/>
        </w:rPr>
        <w:t>-</w:t>
      </w:r>
      <w:r>
        <w:rPr>
          <w:rFonts w:ascii="Times New Roman" w:hAnsi="Times New Roman" w:cs="Times New Roman"/>
          <w:sz w:val="28"/>
          <w:szCs w:val="28"/>
        </w:rPr>
        <w:t xml:space="preserve">  ученик</w:t>
      </w:r>
      <w:r w:rsidR="009A29A4">
        <w:rPr>
          <w:rFonts w:ascii="Times New Roman" w:hAnsi="Times New Roman" w:cs="Times New Roman"/>
          <w:sz w:val="28"/>
          <w:szCs w:val="28"/>
        </w:rPr>
        <w:t>и</w:t>
      </w:r>
      <w:r>
        <w:rPr>
          <w:rFonts w:ascii="Times New Roman" w:hAnsi="Times New Roman" w:cs="Times New Roman"/>
          <w:sz w:val="28"/>
          <w:szCs w:val="28"/>
        </w:rPr>
        <w:t xml:space="preserve"> из МОАУ СОШ №</w:t>
      </w:r>
      <w:r w:rsidR="009A29A4">
        <w:rPr>
          <w:rFonts w:ascii="Times New Roman" w:hAnsi="Times New Roman" w:cs="Times New Roman"/>
          <w:sz w:val="28"/>
          <w:szCs w:val="28"/>
        </w:rPr>
        <w:t xml:space="preserve"> </w:t>
      </w:r>
      <w:r>
        <w:rPr>
          <w:rFonts w:ascii="Times New Roman" w:hAnsi="Times New Roman" w:cs="Times New Roman"/>
          <w:sz w:val="28"/>
          <w:szCs w:val="28"/>
        </w:rPr>
        <w:t>10 и МОАУ СОШ №</w:t>
      </w:r>
      <w:r w:rsidR="009A29A4">
        <w:rPr>
          <w:rFonts w:ascii="Times New Roman" w:hAnsi="Times New Roman" w:cs="Times New Roman"/>
          <w:sz w:val="28"/>
          <w:szCs w:val="28"/>
        </w:rPr>
        <w:t xml:space="preserve"> </w:t>
      </w:r>
      <w:r>
        <w:rPr>
          <w:rFonts w:ascii="Times New Roman" w:hAnsi="Times New Roman" w:cs="Times New Roman"/>
          <w:sz w:val="28"/>
          <w:szCs w:val="28"/>
        </w:rPr>
        <w:t>11.</w:t>
      </w:r>
    </w:p>
    <w:p w:rsidR="006B4204" w:rsidRDefault="009A29A4" w:rsidP="006B4204">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Двое обучающихся Лицея № 1, представляя Республику Башкортостан, заняли 2 место</w:t>
      </w:r>
      <w:r w:rsidRPr="00F60F2A">
        <w:rPr>
          <w:rFonts w:ascii="Times New Roman" w:hAnsi="Times New Roman" w:cs="Times New Roman"/>
          <w:sz w:val="28"/>
          <w:szCs w:val="28"/>
        </w:rPr>
        <w:t xml:space="preserve"> на</w:t>
      </w:r>
      <w:r>
        <w:rPr>
          <w:rFonts w:ascii="Times New Roman" w:hAnsi="Times New Roman" w:cs="Times New Roman"/>
          <w:sz w:val="28"/>
          <w:szCs w:val="28"/>
        </w:rPr>
        <w:t xml:space="preserve"> заключительном этапе</w:t>
      </w:r>
      <w:r w:rsidR="006B4204" w:rsidRPr="00F60F2A">
        <w:rPr>
          <w:rFonts w:ascii="Times New Roman" w:hAnsi="Times New Roman" w:cs="Times New Roman"/>
          <w:sz w:val="28"/>
          <w:szCs w:val="28"/>
        </w:rPr>
        <w:t xml:space="preserve"> интеллектуальной</w:t>
      </w:r>
      <w:r w:rsidR="006B4204" w:rsidRPr="00F60F2A">
        <w:rPr>
          <w:rFonts w:ascii="Times New Roman" w:eastAsia="Times New Roman" w:hAnsi="Times New Roman" w:cs="Times New Roman"/>
          <w:bCs/>
          <w:sz w:val="28"/>
          <w:szCs w:val="28"/>
          <w:lang w:eastAsia="ru-RU"/>
        </w:rPr>
        <w:t xml:space="preserve"> олимпиад</w:t>
      </w:r>
      <w:r>
        <w:rPr>
          <w:rFonts w:ascii="Times New Roman" w:eastAsia="Times New Roman" w:hAnsi="Times New Roman" w:cs="Times New Roman"/>
          <w:bCs/>
          <w:sz w:val="28"/>
          <w:szCs w:val="28"/>
          <w:lang w:eastAsia="ru-RU"/>
        </w:rPr>
        <w:t>ы</w:t>
      </w:r>
      <w:r w:rsidR="006B4204" w:rsidRPr="00F60F2A">
        <w:rPr>
          <w:rFonts w:ascii="Times New Roman" w:eastAsia="Times New Roman" w:hAnsi="Times New Roman" w:cs="Times New Roman"/>
          <w:bCs/>
          <w:sz w:val="28"/>
          <w:szCs w:val="28"/>
          <w:lang w:eastAsia="ru-RU"/>
        </w:rPr>
        <w:t xml:space="preserve"> Приволжского федерального округа среди школьников </w:t>
      </w:r>
      <w:r w:rsidR="006B4204">
        <w:rPr>
          <w:rFonts w:ascii="Times New Roman" w:hAnsi="Times New Roman" w:cs="Times New Roman"/>
          <w:sz w:val="28"/>
          <w:szCs w:val="28"/>
        </w:rPr>
        <w:t>по направлению «Решение изобретательских задач».</w:t>
      </w:r>
    </w:p>
    <w:p w:rsidR="006B4204" w:rsidRDefault="009A29A4" w:rsidP="006B4204">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Обучающиеся школ № 6 и № </w:t>
      </w:r>
      <w:r w:rsidR="000107DC">
        <w:rPr>
          <w:rFonts w:ascii="Times New Roman" w:hAnsi="Times New Roman" w:cs="Times New Roman"/>
          <w:sz w:val="28"/>
          <w:szCs w:val="28"/>
        </w:rPr>
        <w:t>10</w:t>
      </w:r>
      <w:r>
        <w:rPr>
          <w:rFonts w:ascii="Times New Roman" w:hAnsi="Times New Roman" w:cs="Times New Roman"/>
          <w:sz w:val="28"/>
          <w:szCs w:val="28"/>
        </w:rPr>
        <w:t xml:space="preserve"> </w:t>
      </w:r>
      <w:r w:rsidRPr="003D541D">
        <w:rPr>
          <w:rFonts w:ascii="Times New Roman" w:hAnsi="Times New Roman" w:cs="Times New Roman"/>
          <w:sz w:val="28"/>
          <w:szCs w:val="28"/>
        </w:rPr>
        <w:t xml:space="preserve">стали </w:t>
      </w:r>
      <w:r>
        <w:rPr>
          <w:rFonts w:ascii="Times New Roman" w:hAnsi="Times New Roman" w:cs="Times New Roman"/>
          <w:sz w:val="28"/>
          <w:szCs w:val="28"/>
        </w:rPr>
        <w:t xml:space="preserve">призерами </w:t>
      </w:r>
      <w:r w:rsidR="006B4204" w:rsidRPr="003D541D">
        <w:rPr>
          <w:rFonts w:ascii="Times New Roman" w:hAnsi="Times New Roman" w:cs="Times New Roman"/>
          <w:sz w:val="28"/>
          <w:szCs w:val="28"/>
        </w:rPr>
        <w:t>Межрегиональной олимпиад</w:t>
      </w:r>
      <w:r w:rsidR="006B4204">
        <w:rPr>
          <w:rFonts w:ascii="Times New Roman" w:hAnsi="Times New Roman" w:cs="Times New Roman"/>
          <w:sz w:val="28"/>
          <w:szCs w:val="28"/>
        </w:rPr>
        <w:t>ы</w:t>
      </w:r>
      <w:r w:rsidR="006B4204" w:rsidRPr="003D541D">
        <w:rPr>
          <w:rFonts w:ascii="Times New Roman" w:hAnsi="Times New Roman" w:cs="Times New Roman"/>
          <w:sz w:val="28"/>
          <w:szCs w:val="28"/>
        </w:rPr>
        <w:t xml:space="preserve"> по татарскому языку и литературе</w:t>
      </w:r>
      <w:r w:rsidR="006B4204">
        <w:rPr>
          <w:rFonts w:ascii="Times New Roman" w:hAnsi="Times New Roman" w:cs="Times New Roman"/>
          <w:sz w:val="28"/>
          <w:szCs w:val="28"/>
        </w:rPr>
        <w:t xml:space="preserve"> в городе Казани.</w:t>
      </w:r>
      <w:r w:rsidR="006B4204" w:rsidRPr="003D541D">
        <w:rPr>
          <w:rFonts w:ascii="Times New Roman" w:hAnsi="Times New Roman" w:cs="Times New Roman"/>
          <w:sz w:val="28"/>
          <w:szCs w:val="28"/>
        </w:rPr>
        <w:t xml:space="preserve"> </w:t>
      </w:r>
    </w:p>
    <w:p w:rsidR="009016A9" w:rsidRPr="0027563C" w:rsidRDefault="009A29A4" w:rsidP="006B4204">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У</w:t>
      </w:r>
      <w:r w:rsidRPr="0089312F">
        <w:rPr>
          <w:rFonts w:ascii="Times New Roman" w:eastAsia="Times New Roman" w:hAnsi="Times New Roman" w:cs="Times New Roman"/>
          <w:sz w:val="28"/>
          <w:szCs w:val="28"/>
          <w:lang w:eastAsia="ru-RU"/>
        </w:rPr>
        <w:t xml:space="preserve">ченики </w:t>
      </w:r>
      <w:r>
        <w:rPr>
          <w:rFonts w:ascii="Times New Roman" w:eastAsia="Times New Roman" w:hAnsi="Times New Roman" w:cs="Times New Roman"/>
          <w:sz w:val="28"/>
          <w:szCs w:val="28"/>
          <w:lang w:eastAsia="ru-RU"/>
        </w:rPr>
        <w:t>нашего города успешно в</w:t>
      </w:r>
      <w:r w:rsidR="000107DC">
        <w:rPr>
          <w:rFonts w:ascii="Times New Roman" w:eastAsia="Times New Roman" w:hAnsi="Times New Roman" w:cs="Times New Roman"/>
          <w:sz w:val="28"/>
          <w:szCs w:val="28"/>
          <w:lang w:eastAsia="ru-RU"/>
        </w:rPr>
        <w:t>ыступили и в олимпиадах</w:t>
      </w:r>
      <w:r w:rsidR="009016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проекта «Виктори»</w:t>
      </w:r>
      <w:r w:rsidR="0027563C">
        <w:rPr>
          <w:rFonts w:ascii="Times New Roman" w:eastAsia="Times New Roman" w:hAnsi="Times New Roman" w:cs="Times New Roman"/>
          <w:sz w:val="28"/>
          <w:szCs w:val="28"/>
          <w:lang w:eastAsia="ru-RU"/>
        </w:rPr>
        <w:t>:</w:t>
      </w:r>
    </w:p>
    <w:p w:rsidR="009016A9" w:rsidRPr="0027563C" w:rsidRDefault="009016A9" w:rsidP="006B4204">
      <w:pPr>
        <w:spacing w:after="0" w:line="240" w:lineRule="auto"/>
        <w:ind w:firstLine="708"/>
        <w:jc w:val="both"/>
        <w:rPr>
          <w:rFonts w:ascii="Times New Roman" w:eastAsia="Times New Roman" w:hAnsi="Times New Roman" w:cs="Times New Roman"/>
          <w:i/>
          <w:sz w:val="28"/>
          <w:szCs w:val="28"/>
          <w:lang w:eastAsia="ru-RU"/>
        </w:rPr>
      </w:pPr>
      <w:r w:rsidRPr="0027563C">
        <w:rPr>
          <w:rFonts w:ascii="Times New Roman" w:eastAsia="Times New Roman" w:hAnsi="Times New Roman" w:cs="Times New Roman"/>
          <w:i/>
          <w:sz w:val="28"/>
          <w:szCs w:val="28"/>
          <w:lang w:eastAsia="ru-RU"/>
        </w:rPr>
        <w:t xml:space="preserve"> - </w:t>
      </w:r>
      <w:r w:rsidR="009A29A4" w:rsidRPr="0027563C">
        <w:rPr>
          <w:rFonts w:ascii="Times New Roman" w:eastAsia="Times New Roman" w:hAnsi="Times New Roman" w:cs="Times New Roman"/>
          <w:i/>
          <w:sz w:val="28"/>
          <w:szCs w:val="28"/>
          <w:lang w:eastAsia="ru-RU"/>
        </w:rPr>
        <w:t>олимпиада на Кубок имени Ю.А.Гагарина - 4 победителя и 1</w:t>
      </w:r>
      <w:r w:rsidRPr="0027563C">
        <w:rPr>
          <w:rFonts w:ascii="Times New Roman" w:eastAsia="Times New Roman" w:hAnsi="Times New Roman" w:cs="Times New Roman"/>
          <w:i/>
          <w:sz w:val="28"/>
          <w:szCs w:val="28"/>
          <w:lang w:eastAsia="ru-RU"/>
        </w:rPr>
        <w:t>2 призеров, занявших 2 и 3 места. Лучшей школой по итогам участия в данной олимпиаде признана Гимназия № 1.</w:t>
      </w:r>
    </w:p>
    <w:p w:rsidR="009016A9" w:rsidRPr="0027563C" w:rsidRDefault="009016A9" w:rsidP="006B4204">
      <w:pPr>
        <w:spacing w:after="0" w:line="240" w:lineRule="auto"/>
        <w:ind w:firstLine="708"/>
        <w:jc w:val="both"/>
        <w:rPr>
          <w:rFonts w:ascii="Times New Roman" w:eastAsia="Times New Roman" w:hAnsi="Times New Roman" w:cs="Times New Roman"/>
          <w:i/>
          <w:sz w:val="28"/>
          <w:szCs w:val="28"/>
          <w:lang w:eastAsia="ru-RU"/>
        </w:rPr>
      </w:pPr>
      <w:r w:rsidRPr="0027563C">
        <w:rPr>
          <w:rFonts w:ascii="Times New Roman" w:eastAsia="Times New Roman" w:hAnsi="Times New Roman" w:cs="Times New Roman"/>
          <w:i/>
          <w:sz w:val="28"/>
          <w:szCs w:val="28"/>
          <w:lang w:eastAsia="ru-RU"/>
        </w:rPr>
        <w:t xml:space="preserve"> - Открытая м</w:t>
      </w:r>
      <w:r w:rsidR="009A29A4" w:rsidRPr="0027563C">
        <w:rPr>
          <w:rFonts w:ascii="Times New Roman" w:eastAsia="Times New Roman" w:hAnsi="Times New Roman" w:cs="Times New Roman"/>
          <w:i/>
          <w:sz w:val="28"/>
          <w:szCs w:val="28"/>
          <w:lang w:eastAsia="ru-RU"/>
        </w:rPr>
        <w:t>ежвузовская олимпиада по учебным предметам</w:t>
      </w:r>
      <w:r w:rsidRPr="0027563C">
        <w:rPr>
          <w:rFonts w:ascii="Times New Roman" w:eastAsia="Times New Roman" w:hAnsi="Times New Roman" w:cs="Times New Roman"/>
          <w:i/>
          <w:sz w:val="28"/>
          <w:szCs w:val="28"/>
          <w:lang w:eastAsia="ru-RU"/>
        </w:rPr>
        <w:t xml:space="preserve"> -                             8 победителей, 8 призеров. Победа в данной олимпиаде дает дополнительные баллы при поступлении в ведущие вузы Башкортостана;</w:t>
      </w:r>
    </w:p>
    <w:p w:rsidR="009016A9" w:rsidRPr="0027563C" w:rsidRDefault="009016A9" w:rsidP="006B4204">
      <w:pPr>
        <w:spacing w:after="0" w:line="240" w:lineRule="auto"/>
        <w:ind w:firstLine="708"/>
        <w:jc w:val="both"/>
        <w:rPr>
          <w:rFonts w:ascii="Times New Roman" w:eastAsia="Times New Roman" w:hAnsi="Times New Roman" w:cs="Times New Roman"/>
          <w:i/>
          <w:sz w:val="28"/>
          <w:szCs w:val="28"/>
          <w:lang w:eastAsia="ru-RU"/>
        </w:rPr>
      </w:pPr>
      <w:r w:rsidRPr="0027563C">
        <w:rPr>
          <w:rFonts w:ascii="Times New Roman" w:eastAsia="Times New Roman" w:hAnsi="Times New Roman" w:cs="Times New Roman"/>
          <w:i/>
          <w:sz w:val="28"/>
          <w:szCs w:val="28"/>
          <w:lang w:eastAsia="ru-RU"/>
        </w:rPr>
        <w:t xml:space="preserve"> - </w:t>
      </w:r>
      <w:r w:rsidR="006B4204" w:rsidRPr="0027563C">
        <w:rPr>
          <w:rFonts w:ascii="Times New Roman" w:eastAsia="Times New Roman" w:hAnsi="Times New Roman" w:cs="Times New Roman"/>
          <w:i/>
          <w:sz w:val="28"/>
          <w:szCs w:val="28"/>
          <w:lang w:eastAsia="ru-RU"/>
        </w:rPr>
        <w:t xml:space="preserve">олимпиада по истории Великой отечественной войне «Я помню. </w:t>
      </w:r>
      <w:r w:rsidRPr="0027563C">
        <w:rPr>
          <w:rFonts w:ascii="Times New Roman" w:eastAsia="Times New Roman" w:hAnsi="Times New Roman" w:cs="Times New Roman"/>
          <w:i/>
          <w:sz w:val="28"/>
          <w:szCs w:val="28"/>
          <w:lang w:eastAsia="ru-RU"/>
        </w:rPr>
        <w:t xml:space="preserve">                     </w:t>
      </w:r>
      <w:r w:rsidR="006B4204" w:rsidRPr="0027563C">
        <w:rPr>
          <w:rFonts w:ascii="Times New Roman" w:eastAsia="Times New Roman" w:hAnsi="Times New Roman" w:cs="Times New Roman"/>
          <w:i/>
          <w:sz w:val="28"/>
          <w:szCs w:val="28"/>
          <w:lang w:eastAsia="ru-RU"/>
        </w:rPr>
        <w:t>Я горжусь»</w:t>
      </w:r>
      <w:r w:rsidRPr="0027563C">
        <w:rPr>
          <w:rFonts w:ascii="Times New Roman" w:eastAsia="Times New Roman" w:hAnsi="Times New Roman" w:cs="Times New Roman"/>
          <w:i/>
          <w:sz w:val="28"/>
          <w:szCs w:val="28"/>
          <w:lang w:eastAsia="ru-RU"/>
        </w:rPr>
        <w:t xml:space="preserve"> - победитель среди обучающихся 7 классов;</w:t>
      </w:r>
    </w:p>
    <w:p w:rsidR="006B4204" w:rsidRPr="0027563C" w:rsidRDefault="009016A9" w:rsidP="009016A9">
      <w:pPr>
        <w:spacing w:after="0" w:line="240" w:lineRule="auto"/>
        <w:ind w:firstLine="708"/>
        <w:jc w:val="both"/>
        <w:rPr>
          <w:rFonts w:ascii="Times New Roman" w:eastAsia="Times New Roman" w:hAnsi="Times New Roman" w:cs="Times New Roman"/>
          <w:i/>
          <w:sz w:val="28"/>
          <w:szCs w:val="28"/>
          <w:lang w:eastAsia="ru-RU"/>
        </w:rPr>
      </w:pPr>
      <w:r w:rsidRPr="0027563C">
        <w:rPr>
          <w:rFonts w:ascii="Times New Roman" w:eastAsia="Times New Roman" w:hAnsi="Times New Roman" w:cs="Times New Roman"/>
          <w:i/>
          <w:sz w:val="28"/>
          <w:szCs w:val="28"/>
          <w:lang w:eastAsia="ru-RU"/>
        </w:rPr>
        <w:t xml:space="preserve"> - </w:t>
      </w:r>
      <w:r w:rsidR="006B4204" w:rsidRPr="0027563C">
        <w:rPr>
          <w:rFonts w:ascii="Times New Roman" w:eastAsia="Times New Roman" w:hAnsi="Times New Roman" w:cs="Times New Roman"/>
          <w:i/>
          <w:sz w:val="28"/>
          <w:szCs w:val="28"/>
          <w:lang w:eastAsia="ru-RU"/>
        </w:rPr>
        <w:t>Республиканский конкурс рисунков «Я рисую</w:t>
      </w:r>
      <w:r w:rsidRPr="0027563C">
        <w:rPr>
          <w:rFonts w:ascii="Times New Roman" w:eastAsia="Times New Roman" w:hAnsi="Times New Roman" w:cs="Times New Roman"/>
          <w:i/>
          <w:sz w:val="28"/>
          <w:szCs w:val="28"/>
          <w:lang w:eastAsia="ru-RU"/>
        </w:rPr>
        <w:t>. Моя Россия</w:t>
      </w:r>
      <w:r w:rsidR="006B4204" w:rsidRPr="0027563C">
        <w:rPr>
          <w:rFonts w:ascii="Times New Roman" w:eastAsia="Times New Roman" w:hAnsi="Times New Roman" w:cs="Times New Roman"/>
          <w:i/>
          <w:sz w:val="28"/>
          <w:szCs w:val="28"/>
          <w:lang w:eastAsia="ru-RU"/>
        </w:rPr>
        <w:t>»</w:t>
      </w:r>
      <w:r w:rsidRPr="0027563C">
        <w:rPr>
          <w:rFonts w:ascii="Times New Roman" w:eastAsia="Times New Roman" w:hAnsi="Times New Roman" w:cs="Times New Roman"/>
          <w:i/>
          <w:sz w:val="28"/>
          <w:szCs w:val="28"/>
          <w:lang w:eastAsia="ru-RU"/>
        </w:rPr>
        <w:t xml:space="preserve"> -                                  1 победитель, 8 призеров.</w:t>
      </w:r>
    </w:p>
    <w:p w:rsidR="00E343D6" w:rsidRDefault="006B4204" w:rsidP="009016A9">
      <w:pPr>
        <w:autoSpaceDE w:val="0"/>
        <w:autoSpaceDN w:val="0"/>
        <w:adjustRightInd w:val="0"/>
        <w:spacing w:after="0" w:line="24" w:lineRule="atLeast"/>
        <w:ind w:firstLine="426"/>
        <w:jc w:val="both"/>
        <w:rPr>
          <w:rFonts w:ascii="Times New Roman" w:hAnsi="Times New Roman" w:cs="Times New Roman"/>
          <w:sz w:val="28"/>
          <w:szCs w:val="28"/>
        </w:rPr>
      </w:pPr>
      <w:r w:rsidRPr="00D63998">
        <w:rPr>
          <w:rFonts w:ascii="Times New Roman" w:hAnsi="Times New Roman" w:cs="Times New Roman"/>
          <w:sz w:val="28"/>
          <w:szCs w:val="28"/>
        </w:rPr>
        <w:lastRenderedPageBreak/>
        <w:t xml:space="preserve">Весомый вклад в работу по поддержке одаренных детей вносят и 4 городских ресурсных центра на базе МОАУ «Лицей № 1», МОАУ «Гимназия № 1», МОАУ «Башкирская </w:t>
      </w:r>
      <w:r>
        <w:rPr>
          <w:rFonts w:ascii="Times New Roman" w:hAnsi="Times New Roman" w:cs="Times New Roman"/>
          <w:sz w:val="28"/>
          <w:szCs w:val="28"/>
        </w:rPr>
        <w:t>г</w:t>
      </w:r>
      <w:r w:rsidRPr="00D63998">
        <w:rPr>
          <w:rFonts w:ascii="Times New Roman" w:hAnsi="Times New Roman" w:cs="Times New Roman"/>
          <w:sz w:val="28"/>
          <w:szCs w:val="28"/>
        </w:rPr>
        <w:t xml:space="preserve">имназия» и МОАУ СОШ № 10 «Центр образования». </w:t>
      </w:r>
      <w:r>
        <w:rPr>
          <w:rFonts w:ascii="Times New Roman" w:hAnsi="Times New Roman" w:cs="Times New Roman"/>
          <w:sz w:val="28"/>
          <w:szCs w:val="28"/>
        </w:rPr>
        <w:t>В 2021-2022 учебном году по направлению «Работа с одаренными</w:t>
      </w:r>
      <w:r w:rsidR="000107DC">
        <w:rPr>
          <w:rFonts w:ascii="Times New Roman" w:hAnsi="Times New Roman" w:cs="Times New Roman"/>
          <w:sz w:val="28"/>
          <w:szCs w:val="28"/>
        </w:rPr>
        <w:t xml:space="preserve"> и</w:t>
      </w:r>
      <w:r>
        <w:rPr>
          <w:rFonts w:ascii="Times New Roman" w:hAnsi="Times New Roman" w:cs="Times New Roman"/>
          <w:sz w:val="28"/>
          <w:szCs w:val="28"/>
        </w:rPr>
        <w:t xml:space="preserve"> мотивированными детьми» занимались 145 обучающихся.</w:t>
      </w:r>
    </w:p>
    <w:p w:rsidR="002F3517" w:rsidRPr="002F3517" w:rsidRDefault="002F3517" w:rsidP="009016A9">
      <w:pPr>
        <w:autoSpaceDE w:val="0"/>
        <w:autoSpaceDN w:val="0"/>
        <w:adjustRightInd w:val="0"/>
        <w:spacing w:after="0" w:line="24" w:lineRule="atLeast"/>
        <w:ind w:firstLine="426"/>
        <w:jc w:val="both"/>
        <w:rPr>
          <w:rFonts w:ascii="Times New Roman" w:hAnsi="Times New Roman" w:cs="Times New Roman"/>
          <w:sz w:val="16"/>
          <w:szCs w:val="28"/>
        </w:rPr>
      </w:pPr>
    </w:p>
    <w:p w:rsidR="002F3517" w:rsidRDefault="007C6324" w:rsidP="007C6324">
      <w:pPr>
        <w:spacing w:after="0"/>
        <w:ind w:firstLine="567"/>
        <w:jc w:val="both"/>
        <w:rPr>
          <w:rFonts w:ascii="Times New Roman" w:hAnsi="Times New Roman" w:cs="Times New Roman"/>
          <w:sz w:val="28"/>
          <w:szCs w:val="28"/>
        </w:rPr>
      </w:pPr>
      <w:r w:rsidRPr="007C6324">
        <w:rPr>
          <w:rFonts w:ascii="Times New Roman" w:hAnsi="Times New Roman" w:cs="Times New Roman"/>
          <w:sz w:val="28"/>
          <w:szCs w:val="28"/>
        </w:rPr>
        <w:t xml:space="preserve">Особое внимание хочу уделить вопросу </w:t>
      </w:r>
      <w:r w:rsidRPr="007C6324">
        <w:rPr>
          <w:rFonts w:ascii="Times New Roman" w:hAnsi="Times New Roman" w:cs="Times New Roman"/>
          <w:b/>
          <w:sz w:val="28"/>
          <w:szCs w:val="28"/>
        </w:rPr>
        <w:t>сдачи норм ГТО</w:t>
      </w:r>
      <w:r w:rsidRPr="007C6324">
        <w:rPr>
          <w:rFonts w:ascii="Times New Roman" w:hAnsi="Times New Roman" w:cs="Times New Roman"/>
          <w:sz w:val="28"/>
          <w:szCs w:val="28"/>
        </w:rPr>
        <w:t xml:space="preserve"> обучающимися. Он остается открытым. Если педагоги города </w:t>
      </w:r>
      <w:r w:rsidR="002F3517" w:rsidRPr="007C6324">
        <w:rPr>
          <w:rFonts w:ascii="Times New Roman" w:hAnsi="Times New Roman" w:cs="Times New Roman"/>
          <w:sz w:val="28"/>
          <w:szCs w:val="28"/>
        </w:rPr>
        <w:t>отлично</w:t>
      </w:r>
      <w:r w:rsidRPr="007C6324">
        <w:rPr>
          <w:rFonts w:ascii="Times New Roman" w:hAnsi="Times New Roman" w:cs="Times New Roman"/>
          <w:sz w:val="28"/>
          <w:szCs w:val="28"/>
        </w:rPr>
        <w:t xml:space="preserve"> проявили себя в этом направлении, </w:t>
      </w:r>
      <w:r w:rsidR="002F3517">
        <w:rPr>
          <w:rFonts w:ascii="Times New Roman" w:hAnsi="Times New Roman" w:cs="Times New Roman"/>
          <w:sz w:val="28"/>
          <w:szCs w:val="28"/>
        </w:rPr>
        <w:t xml:space="preserve">активно включились совместно с руководителями, </w:t>
      </w:r>
      <w:r w:rsidRPr="007C6324">
        <w:rPr>
          <w:rFonts w:ascii="Times New Roman" w:hAnsi="Times New Roman" w:cs="Times New Roman"/>
          <w:sz w:val="28"/>
          <w:szCs w:val="28"/>
        </w:rPr>
        <w:t>то сдача но</w:t>
      </w:r>
      <w:r w:rsidR="004B1C28">
        <w:rPr>
          <w:rFonts w:ascii="Times New Roman" w:hAnsi="Times New Roman" w:cs="Times New Roman"/>
          <w:sz w:val="28"/>
          <w:szCs w:val="28"/>
        </w:rPr>
        <w:t>р</w:t>
      </w:r>
      <w:r w:rsidRPr="007C6324">
        <w:rPr>
          <w:rFonts w:ascii="Times New Roman" w:hAnsi="Times New Roman" w:cs="Times New Roman"/>
          <w:sz w:val="28"/>
          <w:szCs w:val="28"/>
        </w:rPr>
        <w:t xml:space="preserve">м ГТО детьми </w:t>
      </w:r>
      <w:r w:rsidR="004B1C28" w:rsidRPr="007C6324">
        <w:rPr>
          <w:rFonts w:ascii="Times New Roman" w:hAnsi="Times New Roman" w:cs="Times New Roman"/>
          <w:sz w:val="28"/>
          <w:szCs w:val="28"/>
        </w:rPr>
        <w:t>оказалась</w:t>
      </w:r>
      <w:r w:rsidRPr="007C6324">
        <w:rPr>
          <w:rFonts w:ascii="Times New Roman" w:hAnsi="Times New Roman" w:cs="Times New Roman"/>
          <w:sz w:val="28"/>
          <w:szCs w:val="28"/>
        </w:rPr>
        <w:t xml:space="preserve"> проблематичной. На сегодняшний день мы знаем о 2400 (о двух тысячах четырехстах) учениках, завершивших полный комплекс сдачи нормативов ГТО. Однако это не все учтённые дети. Их значительно больше. Но выяснить точное количество не представляется возможным по причине отсутствия сводных данных. </w:t>
      </w:r>
    </w:p>
    <w:p w:rsidR="008138BA" w:rsidRDefault="007C6324" w:rsidP="00EC5C1F">
      <w:pPr>
        <w:spacing w:after="0"/>
        <w:ind w:firstLine="426"/>
        <w:jc w:val="both"/>
        <w:rPr>
          <w:rFonts w:ascii="Times New Roman" w:hAnsi="Times New Roman" w:cs="Times New Roman"/>
          <w:sz w:val="28"/>
          <w:szCs w:val="28"/>
        </w:rPr>
      </w:pPr>
      <w:r w:rsidRPr="007C6324">
        <w:rPr>
          <w:rFonts w:ascii="Times New Roman" w:hAnsi="Times New Roman" w:cs="Times New Roman"/>
          <w:sz w:val="28"/>
          <w:szCs w:val="28"/>
        </w:rPr>
        <w:t>Школы не владеют информацией о количестве з</w:t>
      </w:r>
      <w:r w:rsidR="004B1C28">
        <w:rPr>
          <w:rFonts w:ascii="Times New Roman" w:hAnsi="Times New Roman" w:cs="Times New Roman"/>
          <w:sz w:val="28"/>
          <w:szCs w:val="28"/>
        </w:rPr>
        <w:t>арегистрированных в электронной</w:t>
      </w:r>
      <w:r w:rsidRPr="007C6324">
        <w:rPr>
          <w:rFonts w:ascii="Times New Roman" w:hAnsi="Times New Roman" w:cs="Times New Roman"/>
          <w:sz w:val="28"/>
          <w:szCs w:val="28"/>
        </w:rPr>
        <w:t xml:space="preserve"> системе ГТО. Поручаю руководителям общеобразовательных организаций провести работу по сбору данных о регистрации и участии учеников в сдаче комплекса ГТО и предоставить данные в Управление образования</w:t>
      </w:r>
      <w:r w:rsidR="004B1C28">
        <w:rPr>
          <w:rFonts w:ascii="Times New Roman" w:hAnsi="Times New Roman" w:cs="Times New Roman"/>
          <w:sz w:val="28"/>
          <w:szCs w:val="28"/>
        </w:rPr>
        <w:t xml:space="preserve"> до начала нового учебного года</w:t>
      </w:r>
      <w:r w:rsidRPr="007C6324">
        <w:rPr>
          <w:rFonts w:ascii="Times New Roman" w:hAnsi="Times New Roman" w:cs="Times New Roman"/>
          <w:sz w:val="28"/>
          <w:szCs w:val="28"/>
        </w:rPr>
        <w:t xml:space="preserve">. Показатель входит в целевой ориентир Муниципальной программы «Развитие образования», и его выполнение обязательно. В следующем учебном году мы </w:t>
      </w:r>
      <w:r w:rsidR="004B1C28" w:rsidRPr="007C6324">
        <w:rPr>
          <w:rFonts w:ascii="Times New Roman" w:hAnsi="Times New Roman" w:cs="Times New Roman"/>
          <w:sz w:val="28"/>
          <w:szCs w:val="28"/>
        </w:rPr>
        <w:t xml:space="preserve">обязательно включим этот вопрос </w:t>
      </w:r>
      <w:r w:rsidRPr="007C6324">
        <w:rPr>
          <w:rFonts w:ascii="Times New Roman" w:hAnsi="Times New Roman" w:cs="Times New Roman"/>
          <w:sz w:val="28"/>
          <w:szCs w:val="28"/>
        </w:rPr>
        <w:t xml:space="preserve">в план заседаний Совета руководителей.  </w:t>
      </w:r>
    </w:p>
    <w:p w:rsidR="00EC5C1F" w:rsidRPr="004B1C28" w:rsidRDefault="00EC5C1F" w:rsidP="004B1C28">
      <w:pPr>
        <w:spacing w:after="0"/>
        <w:jc w:val="both"/>
        <w:rPr>
          <w:rFonts w:ascii="Times New Roman" w:hAnsi="Times New Roman" w:cs="Times New Roman"/>
          <w:sz w:val="16"/>
          <w:szCs w:val="28"/>
        </w:rPr>
      </w:pPr>
    </w:p>
    <w:p w:rsidR="00EC5C1F" w:rsidRPr="00EC5C1F" w:rsidRDefault="00E343D6" w:rsidP="004B1C28">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Не менее важной задачей является и обеспечение </w:t>
      </w:r>
      <w:r w:rsidRPr="00AF7C92">
        <w:rPr>
          <w:rFonts w:ascii="Times New Roman" w:hAnsi="Times New Roman" w:cs="Times New Roman"/>
          <w:b/>
          <w:sz w:val="28"/>
          <w:szCs w:val="28"/>
        </w:rPr>
        <w:t>инклюзивного образования для детей с особыми образовательными потребностями</w:t>
      </w:r>
      <w:r>
        <w:rPr>
          <w:rFonts w:ascii="Times New Roman" w:hAnsi="Times New Roman" w:cs="Times New Roman"/>
          <w:sz w:val="28"/>
          <w:szCs w:val="28"/>
        </w:rPr>
        <w:t xml:space="preserve">. </w:t>
      </w:r>
      <w:r w:rsidR="004B1C28">
        <w:rPr>
          <w:rFonts w:ascii="Times New Roman" w:hAnsi="Times New Roman" w:cs="Times New Roman"/>
          <w:sz w:val="28"/>
          <w:szCs w:val="28"/>
        </w:rPr>
        <w:t xml:space="preserve">                </w:t>
      </w:r>
      <w:r w:rsidR="00BA6E64">
        <w:rPr>
          <w:rFonts w:ascii="Times New Roman" w:hAnsi="Times New Roman" w:cs="Times New Roman"/>
          <w:sz w:val="28"/>
          <w:szCs w:val="28"/>
        </w:rPr>
        <w:t>Е</w:t>
      </w:r>
      <w:r w:rsidR="004B1C28">
        <w:rPr>
          <w:rFonts w:ascii="Times New Roman" w:hAnsi="Times New Roman" w:cs="Times New Roman"/>
          <w:sz w:val="28"/>
          <w:szCs w:val="28"/>
        </w:rPr>
        <w:t>ё</w:t>
      </w:r>
      <w:r w:rsidR="00BA6E64">
        <w:rPr>
          <w:rFonts w:ascii="Times New Roman" w:hAnsi="Times New Roman" w:cs="Times New Roman"/>
          <w:sz w:val="28"/>
          <w:szCs w:val="28"/>
        </w:rPr>
        <w:t xml:space="preserve"> решение требует о</w:t>
      </w:r>
      <w:r w:rsidR="00BA6E64">
        <w:rPr>
          <w:rFonts w:ascii="Times New Roman" w:eastAsia="Times New Roman" w:hAnsi="Times New Roman" w:cs="Times New Roman"/>
          <w:kern w:val="36"/>
          <w:sz w:val="28"/>
          <w:szCs w:val="28"/>
          <w:lang w:eastAsia="ru-RU"/>
        </w:rPr>
        <w:t>собого внимания</w:t>
      </w:r>
      <w:r w:rsidR="004B1C28">
        <w:rPr>
          <w:rFonts w:ascii="Times New Roman" w:eastAsia="Times New Roman" w:hAnsi="Times New Roman" w:cs="Times New Roman"/>
          <w:kern w:val="36"/>
          <w:sz w:val="28"/>
          <w:szCs w:val="28"/>
          <w:lang w:eastAsia="ru-RU"/>
        </w:rPr>
        <w:t>.</w:t>
      </w:r>
      <w:r w:rsidR="00BA6E64">
        <w:rPr>
          <w:rFonts w:ascii="Times New Roman" w:eastAsia="Times New Roman" w:hAnsi="Times New Roman" w:cs="Times New Roman"/>
          <w:kern w:val="36"/>
          <w:sz w:val="28"/>
          <w:szCs w:val="28"/>
          <w:lang w:eastAsia="ru-RU"/>
        </w:rPr>
        <w:t xml:space="preserve"> К сожалению, с каждым годом растет число детей с ограниченными возможностями здоровья. Согласно обследованию психолого-медико-педагогической комиссии более 300 детей дошкольного возраста сегодня нуждаются в коррекционной помощи. </w:t>
      </w:r>
      <w:r w:rsidR="00BA6E64" w:rsidRPr="00AB480F">
        <w:rPr>
          <w:rFonts w:ascii="Times New Roman" w:hAnsi="Times New Roman" w:cs="Times New Roman"/>
          <w:sz w:val="28"/>
          <w:szCs w:val="28"/>
        </w:rPr>
        <w:t xml:space="preserve">В </w:t>
      </w:r>
      <w:r w:rsidR="00BA6E64">
        <w:rPr>
          <w:rFonts w:ascii="Times New Roman" w:hAnsi="Times New Roman" w:cs="Times New Roman"/>
          <w:sz w:val="28"/>
          <w:szCs w:val="28"/>
        </w:rPr>
        <w:t>7</w:t>
      </w:r>
      <w:r w:rsidR="004B1C28">
        <w:rPr>
          <w:rFonts w:ascii="Times New Roman" w:hAnsi="Times New Roman" w:cs="Times New Roman"/>
          <w:sz w:val="28"/>
          <w:szCs w:val="28"/>
        </w:rPr>
        <w:t>-ми</w:t>
      </w:r>
      <w:r w:rsidR="00BA6E64">
        <w:rPr>
          <w:rFonts w:ascii="Times New Roman" w:hAnsi="Times New Roman" w:cs="Times New Roman"/>
          <w:sz w:val="28"/>
          <w:szCs w:val="28"/>
        </w:rPr>
        <w:t xml:space="preserve"> </w:t>
      </w:r>
      <w:r w:rsidR="00BA6E64" w:rsidRPr="00AB480F">
        <w:rPr>
          <w:rFonts w:ascii="Times New Roman" w:hAnsi="Times New Roman" w:cs="Times New Roman"/>
          <w:sz w:val="28"/>
          <w:szCs w:val="28"/>
        </w:rPr>
        <w:t>детских садах создана</w:t>
      </w:r>
      <w:r w:rsidR="00BA6E64" w:rsidRPr="00AB480F">
        <w:rPr>
          <w:rFonts w:ascii="Times New Roman" w:eastAsia="Calibri" w:hAnsi="Times New Roman" w:cs="Times New Roman"/>
          <w:sz w:val="28"/>
          <w:szCs w:val="28"/>
        </w:rPr>
        <w:t xml:space="preserve"> сеть </w:t>
      </w:r>
      <w:r w:rsidR="00BA6E64">
        <w:rPr>
          <w:rFonts w:ascii="Times New Roman" w:eastAsia="Calibri" w:hAnsi="Times New Roman" w:cs="Times New Roman"/>
          <w:sz w:val="28"/>
          <w:szCs w:val="28"/>
        </w:rPr>
        <w:t>групп компенсирующей направленности. В 4</w:t>
      </w:r>
      <w:r w:rsidR="004B1C28">
        <w:rPr>
          <w:rFonts w:ascii="Times New Roman" w:eastAsia="Calibri" w:hAnsi="Times New Roman" w:cs="Times New Roman"/>
          <w:sz w:val="28"/>
          <w:szCs w:val="28"/>
        </w:rPr>
        <w:t>-х</w:t>
      </w:r>
      <w:r w:rsidR="00BA6E64">
        <w:rPr>
          <w:rFonts w:ascii="Times New Roman" w:eastAsia="Calibri" w:hAnsi="Times New Roman" w:cs="Times New Roman"/>
          <w:sz w:val="28"/>
          <w:szCs w:val="28"/>
        </w:rPr>
        <w:t xml:space="preserve"> школах реализуется программа «Доступная среда». </w:t>
      </w:r>
      <w:r w:rsidR="00BA6E64">
        <w:rPr>
          <w:rFonts w:ascii="Times New Roman" w:hAnsi="Times New Roman" w:cs="Times New Roman"/>
          <w:sz w:val="28"/>
          <w:szCs w:val="28"/>
        </w:rPr>
        <w:t xml:space="preserve">  Однако основной формой обучения в школах остается инклюзивное образование. И здесь, уважаемые руководители, нужно быть особенно бдительными, чтобы не ущемлять права учеников с особенностями в развитии. Рассматривайте также возможности введения в штат специалистов - логопедов, психологов, дефектологов. Ищите альтернативные формы работы. Одна из практик в этом направлении будет еще сегодня представлена. Да, нерешенной проблемой остается отсутствие медицинских сестёр в детских садах. Заявки на имя главного врача регулярно отправляются. Но здесь нам без поддержки администрации не обойтись. </w:t>
      </w:r>
    </w:p>
    <w:p w:rsidR="00EC5C1F" w:rsidRPr="004B1C28" w:rsidRDefault="00EC5C1F" w:rsidP="004B1C28">
      <w:pPr>
        <w:spacing w:after="0"/>
        <w:ind w:firstLine="425"/>
        <w:jc w:val="both"/>
        <w:rPr>
          <w:rFonts w:ascii="Times New Roman" w:hAnsi="Times New Roman" w:cs="Times New Roman"/>
          <w:sz w:val="12"/>
          <w:szCs w:val="28"/>
        </w:rPr>
      </w:pPr>
    </w:p>
    <w:p w:rsidR="00BF13F2" w:rsidRPr="00EC5C1F" w:rsidRDefault="006313DA" w:rsidP="00EC5C1F">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в прошедшем учебном году уделялось </w:t>
      </w:r>
      <w:r w:rsidRPr="007C6324">
        <w:rPr>
          <w:rFonts w:ascii="Times New Roman" w:hAnsi="Times New Roman" w:cs="Times New Roman"/>
          <w:b/>
          <w:sz w:val="28"/>
          <w:szCs w:val="28"/>
        </w:rPr>
        <w:t xml:space="preserve">развитию функциональной грамотности. </w:t>
      </w:r>
      <w:r>
        <w:rPr>
          <w:rFonts w:ascii="Times New Roman" w:hAnsi="Times New Roman" w:cs="Times New Roman"/>
          <w:sz w:val="28"/>
          <w:szCs w:val="28"/>
        </w:rPr>
        <w:t xml:space="preserve">Эту работу мы ведем, </w:t>
      </w:r>
      <w:r w:rsidRPr="00FC4C8D">
        <w:rPr>
          <w:rFonts w:ascii="Times New Roman" w:hAnsi="Times New Roman" w:cs="Times New Roman"/>
          <w:sz w:val="28"/>
          <w:szCs w:val="28"/>
        </w:rPr>
        <w:t>начина</w:t>
      </w:r>
      <w:r>
        <w:rPr>
          <w:rFonts w:ascii="Times New Roman" w:hAnsi="Times New Roman" w:cs="Times New Roman"/>
          <w:sz w:val="28"/>
          <w:szCs w:val="28"/>
        </w:rPr>
        <w:t>я</w:t>
      </w:r>
      <w:r w:rsidRPr="00FC4C8D">
        <w:rPr>
          <w:rFonts w:ascii="Times New Roman" w:hAnsi="Times New Roman" w:cs="Times New Roman"/>
          <w:sz w:val="28"/>
          <w:szCs w:val="28"/>
        </w:rPr>
        <w:t xml:space="preserve"> с детского сада.</w:t>
      </w:r>
      <w:r w:rsidR="00EC5C1F">
        <w:rPr>
          <w:rFonts w:ascii="Times New Roman" w:hAnsi="Times New Roman" w:cs="Times New Roman"/>
          <w:sz w:val="28"/>
          <w:szCs w:val="28"/>
        </w:rPr>
        <w:t xml:space="preserve"> </w:t>
      </w:r>
      <w:r w:rsidR="00BF13F2" w:rsidRPr="00FC4C8D">
        <w:rPr>
          <w:rFonts w:ascii="Times New Roman" w:hAnsi="Times New Roman" w:cs="Times New Roman"/>
          <w:sz w:val="28"/>
          <w:szCs w:val="28"/>
          <w:shd w:val="clear" w:color="auto" w:fill="FFFFFF"/>
        </w:rPr>
        <w:t xml:space="preserve">5 дошкольных образовательных организаций являются опорными площадками по </w:t>
      </w:r>
      <w:r w:rsidR="00BF13F2">
        <w:rPr>
          <w:rFonts w:ascii="Times New Roman" w:hAnsi="Times New Roman" w:cs="Times New Roman"/>
          <w:sz w:val="28"/>
          <w:szCs w:val="28"/>
          <w:shd w:val="clear" w:color="auto" w:fill="FFFFFF"/>
        </w:rPr>
        <w:t xml:space="preserve">реализации </w:t>
      </w:r>
      <w:r w:rsidR="00BF13F2" w:rsidRPr="00FC4C8D">
        <w:rPr>
          <w:rFonts w:ascii="Times New Roman" w:hAnsi="Times New Roman" w:cs="Times New Roman"/>
          <w:sz w:val="28"/>
          <w:szCs w:val="28"/>
          <w:shd w:val="clear" w:color="auto" w:fill="FFFFFF"/>
        </w:rPr>
        <w:t>программ</w:t>
      </w:r>
      <w:r w:rsidR="00BF13F2">
        <w:rPr>
          <w:rFonts w:ascii="Times New Roman" w:hAnsi="Times New Roman" w:cs="Times New Roman"/>
          <w:sz w:val="28"/>
          <w:szCs w:val="28"/>
          <w:shd w:val="clear" w:color="auto" w:fill="FFFFFF"/>
        </w:rPr>
        <w:t>ы</w:t>
      </w:r>
      <w:r w:rsidR="00BF13F2" w:rsidRPr="00FC4C8D">
        <w:rPr>
          <w:rFonts w:ascii="Times New Roman" w:hAnsi="Times New Roman" w:cs="Times New Roman"/>
          <w:sz w:val="28"/>
          <w:szCs w:val="28"/>
          <w:shd w:val="clear" w:color="auto" w:fill="FFFFFF"/>
        </w:rPr>
        <w:t xml:space="preserve"> «Формирование предпосылок </w:t>
      </w:r>
      <w:r w:rsidR="00BF13F2" w:rsidRPr="00BF13F2">
        <w:rPr>
          <w:rFonts w:ascii="Times New Roman" w:hAnsi="Times New Roman" w:cs="Times New Roman"/>
          <w:sz w:val="28"/>
          <w:szCs w:val="28"/>
          <w:shd w:val="clear" w:color="auto" w:fill="FFFFFF"/>
        </w:rPr>
        <w:lastRenderedPageBreak/>
        <w:t xml:space="preserve">финансовой грамотности». </w:t>
      </w:r>
      <w:r w:rsidR="004B1C28">
        <w:rPr>
          <w:rFonts w:ascii="Times New Roman" w:hAnsi="Times New Roman" w:cs="Times New Roman"/>
          <w:sz w:val="28"/>
          <w:szCs w:val="28"/>
          <w:shd w:val="clear" w:color="auto" w:fill="FFFFFF"/>
        </w:rPr>
        <w:t>О</w:t>
      </w:r>
      <w:r w:rsidR="00BF13F2" w:rsidRPr="00BF13F2">
        <w:rPr>
          <w:rFonts w:ascii="Times New Roman" w:hAnsi="Times New Roman" w:cs="Times New Roman"/>
          <w:spacing w:val="-3"/>
          <w:sz w:val="28"/>
          <w:szCs w:val="28"/>
          <w:shd w:val="clear" w:color="auto" w:fill="FFFFFF"/>
        </w:rPr>
        <w:t>бразовательн</w:t>
      </w:r>
      <w:r w:rsidR="004B1C28">
        <w:rPr>
          <w:rFonts w:ascii="Times New Roman" w:hAnsi="Times New Roman" w:cs="Times New Roman"/>
          <w:spacing w:val="-3"/>
          <w:sz w:val="28"/>
          <w:szCs w:val="28"/>
          <w:shd w:val="clear" w:color="auto" w:fill="FFFFFF"/>
        </w:rPr>
        <w:t>ая</w:t>
      </w:r>
      <w:r w:rsidR="00BF13F2" w:rsidRPr="00BF13F2">
        <w:rPr>
          <w:rFonts w:ascii="Times New Roman" w:hAnsi="Times New Roman" w:cs="Times New Roman"/>
          <w:spacing w:val="-3"/>
          <w:sz w:val="28"/>
          <w:szCs w:val="28"/>
          <w:shd w:val="clear" w:color="auto" w:fill="FFFFFF"/>
        </w:rPr>
        <w:t xml:space="preserve"> программ</w:t>
      </w:r>
      <w:r w:rsidR="004B1C28">
        <w:rPr>
          <w:rFonts w:ascii="Times New Roman" w:hAnsi="Times New Roman" w:cs="Times New Roman"/>
          <w:spacing w:val="-3"/>
          <w:sz w:val="28"/>
          <w:szCs w:val="28"/>
          <w:shd w:val="clear" w:color="auto" w:fill="FFFFFF"/>
        </w:rPr>
        <w:t>а</w:t>
      </w:r>
      <w:r w:rsidR="00BF13F2" w:rsidRPr="00BF13F2">
        <w:rPr>
          <w:rFonts w:ascii="Times New Roman" w:hAnsi="Times New Roman" w:cs="Times New Roman"/>
          <w:spacing w:val="-3"/>
          <w:sz w:val="28"/>
          <w:szCs w:val="28"/>
          <w:shd w:val="clear" w:color="auto" w:fill="FFFFFF"/>
        </w:rPr>
        <w:t xml:space="preserve"> «Экономическое воспитание дошкольников: формирование предпосылок финансовой грамотности» </w:t>
      </w:r>
      <w:r w:rsidR="00BF13F2" w:rsidRPr="00BF13F2">
        <w:rPr>
          <w:rFonts w:ascii="Times New Roman" w:hAnsi="Times New Roman" w:cs="Times New Roman"/>
          <w:spacing w:val="-3"/>
          <w:sz w:val="28"/>
          <w:szCs w:val="28"/>
        </w:rPr>
        <w:t xml:space="preserve">органично дополняет блоки финансового образования, которые уже успешно внедряются в школах нашего города. </w:t>
      </w:r>
    </w:p>
    <w:p w:rsidR="00EC5C1F" w:rsidRPr="004B1C28" w:rsidRDefault="00BF13F2" w:rsidP="00155746">
      <w:pPr>
        <w:spacing w:after="0" w:line="240" w:lineRule="auto"/>
        <w:ind w:firstLine="567"/>
        <w:jc w:val="both"/>
        <w:rPr>
          <w:rFonts w:ascii="Times New Roman" w:hAnsi="Times New Roman" w:cs="Times New Roman"/>
          <w:spacing w:val="-3"/>
          <w:sz w:val="28"/>
          <w:szCs w:val="28"/>
        </w:rPr>
      </w:pPr>
      <w:r w:rsidRPr="00BF13F2">
        <w:rPr>
          <w:rFonts w:ascii="Times New Roman" w:hAnsi="Times New Roman" w:cs="Times New Roman"/>
          <w:spacing w:val="-3"/>
          <w:sz w:val="28"/>
          <w:szCs w:val="28"/>
        </w:rPr>
        <w:t>Более 90 % работ</w:t>
      </w:r>
      <w:r w:rsidR="0027563C">
        <w:rPr>
          <w:rFonts w:ascii="Times New Roman" w:hAnsi="Times New Roman" w:cs="Times New Roman"/>
          <w:spacing w:val="-3"/>
          <w:sz w:val="28"/>
          <w:szCs w:val="28"/>
        </w:rPr>
        <w:t>,</w:t>
      </w:r>
      <w:r w:rsidRPr="00BF13F2">
        <w:rPr>
          <w:rFonts w:ascii="Times New Roman" w:hAnsi="Times New Roman" w:cs="Times New Roman"/>
          <w:spacing w:val="-3"/>
          <w:sz w:val="28"/>
          <w:szCs w:val="28"/>
        </w:rPr>
        <w:t xml:space="preserve"> созданных учителями на портале РЭШ по 6-ти направлениям функциональной</w:t>
      </w:r>
      <w:r w:rsidR="00155746">
        <w:rPr>
          <w:rFonts w:ascii="Times New Roman" w:hAnsi="Times New Roman" w:cs="Times New Roman"/>
          <w:spacing w:val="-3"/>
          <w:sz w:val="28"/>
          <w:szCs w:val="28"/>
        </w:rPr>
        <w:t xml:space="preserve"> грамотности,</w:t>
      </w:r>
      <w:r w:rsidR="003F02BF">
        <w:rPr>
          <w:rFonts w:ascii="Times New Roman" w:hAnsi="Times New Roman" w:cs="Times New Roman"/>
          <w:spacing w:val="-3"/>
          <w:sz w:val="28"/>
          <w:szCs w:val="28"/>
        </w:rPr>
        <w:t xml:space="preserve"> было использовано учениками </w:t>
      </w:r>
      <w:r w:rsidRPr="00BF13F2">
        <w:rPr>
          <w:rFonts w:ascii="Times New Roman" w:hAnsi="Times New Roman" w:cs="Times New Roman"/>
          <w:spacing w:val="-3"/>
          <w:sz w:val="28"/>
          <w:szCs w:val="28"/>
        </w:rPr>
        <w:t>в учебной деятельности. Это оч</w:t>
      </w:r>
      <w:r w:rsidR="00155746">
        <w:rPr>
          <w:rFonts w:ascii="Times New Roman" w:hAnsi="Times New Roman" w:cs="Times New Roman"/>
          <w:spacing w:val="-3"/>
          <w:sz w:val="28"/>
          <w:szCs w:val="28"/>
        </w:rPr>
        <w:t>ень хороший результат (</w:t>
      </w:r>
      <w:r w:rsidR="004B1C28" w:rsidRPr="00BF13F2">
        <w:rPr>
          <w:rFonts w:ascii="Times New Roman" w:hAnsi="Times New Roman" w:cs="Times New Roman"/>
          <w:spacing w:val="-3"/>
          <w:sz w:val="28"/>
          <w:szCs w:val="28"/>
        </w:rPr>
        <w:t xml:space="preserve">по </w:t>
      </w:r>
      <w:r w:rsidR="004B1C28">
        <w:rPr>
          <w:rFonts w:ascii="Times New Roman" w:hAnsi="Times New Roman" w:cs="Times New Roman"/>
          <w:spacing w:val="-3"/>
          <w:sz w:val="28"/>
          <w:szCs w:val="28"/>
        </w:rPr>
        <w:t xml:space="preserve">Республике Башкортостан он составляет </w:t>
      </w:r>
      <w:r w:rsidR="00155746">
        <w:rPr>
          <w:rFonts w:ascii="Times New Roman" w:hAnsi="Times New Roman" w:cs="Times New Roman"/>
          <w:spacing w:val="-3"/>
          <w:sz w:val="28"/>
          <w:szCs w:val="28"/>
        </w:rPr>
        <w:t>80 %</w:t>
      </w:r>
      <w:r w:rsidRPr="00BF13F2">
        <w:rPr>
          <w:rFonts w:ascii="Times New Roman" w:hAnsi="Times New Roman" w:cs="Times New Roman"/>
          <w:spacing w:val="-3"/>
          <w:sz w:val="28"/>
          <w:szCs w:val="28"/>
        </w:rPr>
        <w:t>)</w:t>
      </w:r>
      <w:r w:rsidR="009B368B">
        <w:rPr>
          <w:rFonts w:ascii="Times New Roman" w:hAnsi="Times New Roman" w:cs="Times New Roman"/>
          <w:spacing w:val="-3"/>
          <w:sz w:val="28"/>
          <w:szCs w:val="28"/>
        </w:rPr>
        <w:t>.</w:t>
      </w:r>
    </w:p>
    <w:p w:rsidR="006313DA" w:rsidRDefault="00155746" w:rsidP="006313D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Активно школы города включились и в проект </w:t>
      </w:r>
      <w:r w:rsidR="006313DA" w:rsidRPr="006313DA">
        <w:rPr>
          <w:rFonts w:ascii="Times New Roman" w:hAnsi="Times New Roman" w:cs="Times New Roman"/>
          <w:sz w:val="28"/>
          <w:szCs w:val="28"/>
        </w:rPr>
        <w:t>"Онлайн-уроки по финансовой грамотности для школьников</w:t>
      </w:r>
      <w:r w:rsidR="00EC5C1F">
        <w:rPr>
          <w:rFonts w:ascii="Times New Roman" w:hAnsi="Times New Roman" w:cs="Times New Roman"/>
          <w:sz w:val="28"/>
          <w:szCs w:val="28"/>
        </w:rPr>
        <w:t>»,</w:t>
      </w:r>
      <w:r>
        <w:rPr>
          <w:rFonts w:ascii="Times New Roman" w:hAnsi="Times New Roman" w:cs="Times New Roman"/>
          <w:sz w:val="28"/>
          <w:szCs w:val="28"/>
        </w:rPr>
        <w:t xml:space="preserve"> который </w:t>
      </w:r>
      <w:r w:rsidR="006313DA" w:rsidRPr="006313DA">
        <w:rPr>
          <w:rFonts w:ascii="Times New Roman" w:hAnsi="Times New Roman" w:cs="Times New Roman"/>
          <w:sz w:val="28"/>
          <w:szCs w:val="28"/>
        </w:rPr>
        <w:t>помогает старшеклассникам из любой точки России получить равный доступ к финансовым знаниям, предоставляет возможность «живого» общения с профессионалами</w:t>
      </w:r>
      <w:r w:rsidR="00EC5C1F">
        <w:rPr>
          <w:rFonts w:ascii="Times New Roman" w:hAnsi="Times New Roman" w:cs="Times New Roman"/>
          <w:sz w:val="28"/>
          <w:szCs w:val="28"/>
        </w:rPr>
        <w:t>,</w:t>
      </w:r>
      <w:r w:rsidR="006313DA" w:rsidRPr="006313DA">
        <w:rPr>
          <w:rFonts w:ascii="Times New Roman" w:hAnsi="Times New Roman" w:cs="Times New Roman"/>
          <w:sz w:val="28"/>
          <w:szCs w:val="28"/>
        </w:rPr>
        <w:t xml:space="preserve"> способствует формированию принципов ответственного и грамотного подхода</w:t>
      </w:r>
      <w:r>
        <w:rPr>
          <w:rFonts w:ascii="Times New Roman" w:hAnsi="Times New Roman" w:cs="Times New Roman"/>
          <w:sz w:val="28"/>
          <w:szCs w:val="28"/>
        </w:rPr>
        <w:t xml:space="preserve"> к принятию финансовых решений. </w:t>
      </w:r>
    </w:p>
    <w:p w:rsidR="006313DA" w:rsidRPr="009016A9" w:rsidRDefault="009B368B" w:rsidP="0027563C">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марте впервые в школах города прошла единая «Метапредметная неделя».</w:t>
      </w:r>
      <w:r>
        <w:rPr>
          <w:rFonts w:ascii="Times New Roman" w:hAnsi="Times New Roman" w:cs="Times New Roman"/>
          <w:vanish/>
          <w:sz w:val="28"/>
          <w:szCs w:val="28"/>
        </w:rPr>
        <w:t xml:space="preserve">езультат был Результаты </w:t>
      </w:r>
      <w:r>
        <w:rPr>
          <w:rFonts w:ascii="Times New Roman" w:hAnsi="Times New Roman" w:cs="Times New Roman"/>
          <w:sz w:val="28"/>
          <w:szCs w:val="28"/>
        </w:rPr>
        <w:t xml:space="preserve"> Ее результаты мы сегодня увидим во второй части нашего заседания. </w:t>
      </w:r>
    </w:p>
    <w:p w:rsidR="008B1816" w:rsidRDefault="008B1816" w:rsidP="00490EF4">
      <w:pPr>
        <w:spacing w:after="0"/>
        <w:ind w:firstLine="567"/>
        <w:jc w:val="both"/>
        <w:rPr>
          <w:rFonts w:ascii="Times New Roman" w:hAnsi="Times New Roman" w:cs="Times New Roman"/>
          <w:sz w:val="28"/>
          <w:szCs w:val="28"/>
        </w:rPr>
      </w:pPr>
    </w:p>
    <w:p w:rsidR="00FA382F" w:rsidRPr="00490EF4" w:rsidRDefault="00FA382F" w:rsidP="00490EF4">
      <w:pPr>
        <w:spacing w:after="0"/>
        <w:ind w:firstLine="567"/>
        <w:jc w:val="both"/>
        <w:rPr>
          <w:rFonts w:ascii="Times New Roman" w:hAnsi="Times New Roman" w:cs="Times New Roman"/>
          <w:sz w:val="28"/>
          <w:szCs w:val="28"/>
        </w:rPr>
      </w:pPr>
      <w:r w:rsidRPr="00490EF4">
        <w:rPr>
          <w:rFonts w:ascii="Times New Roman" w:hAnsi="Times New Roman" w:cs="Times New Roman"/>
          <w:sz w:val="28"/>
          <w:szCs w:val="28"/>
        </w:rPr>
        <w:t>Одним из эффективных механизмов повышения качества образования  являет</w:t>
      </w:r>
      <w:r w:rsidR="007B1273" w:rsidRPr="00490EF4">
        <w:rPr>
          <w:rFonts w:ascii="Times New Roman" w:hAnsi="Times New Roman" w:cs="Times New Roman"/>
          <w:sz w:val="28"/>
          <w:szCs w:val="28"/>
        </w:rPr>
        <w:t xml:space="preserve">ся </w:t>
      </w:r>
      <w:r w:rsidRPr="00490EF4">
        <w:rPr>
          <w:rFonts w:ascii="Times New Roman" w:hAnsi="Times New Roman" w:cs="Times New Roman"/>
          <w:sz w:val="28"/>
          <w:szCs w:val="28"/>
        </w:rPr>
        <w:t>расширение использования цифровых возможностей</w:t>
      </w:r>
      <w:r w:rsidR="005F55A5" w:rsidRPr="00490EF4">
        <w:rPr>
          <w:rFonts w:ascii="Times New Roman" w:hAnsi="Times New Roman" w:cs="Times New Roman"/>
          <w:sz w:val="28"/>
          <w:szCs w:val="28"/>
        </w:rPr>
        <w:t>.</w:t>
      </w:r>
      <w:r w:rsidRPr="00490EF4">
        <w:rPr>
          <w:rFonts w:ascii="Times New Roman" w:hAnsi="Times New Roman" w:cs="Times New Roman"/>
          <w:sz w:val="28"/>
          <w:szCs w:val="28"/>
        </w:rPr>
        <w:t xml:space="preserve"> </w:t>
      </w:r>
    </w:p>
    <w:p w:rsidR="00FA382F" w:rsidRPr="00490EF4" w:rsidRDefault="00FA382F" w:rsidP="00490EF4">
      <w:pPr>
        <w:shd w:val="clear" w:color="auto" w:fill="FFFFFF"/>
        <w:spacing w:after="0"/>
        <w:ind w:firstLine="567"/>
        <w:jc w:val="both"/>
        <w:rPr>
          <w:rFonts w:ascii="Times New Roman" w:eastAsia="Times New Roman" w:hAnsi="Times New Roman" w:cs="Times New Roman"/>
          <w:color w:val="333333"/>
          <w:sz w:val="28"/>
          <w:szCs w:val="28"/>
          <w:lang w:eastAsia="ru-RU"/>
        </w:rPr>
      </w:pPr>
      <w:r w:rsidRPr="00490EF4">
        <w:rPr>
          <w:rFonts w:ascii="Times New Roman" w:eastAsia="Times New Roman" w:hAnsi="Times New Roman" w:cs="Times New Roman"/>
          <w:color w:val="000000"/>
          <w:sz w:val="28"/>
          <w:szCs w:val="28"/>
          <w:lang w:eastAsia="ru-RU"/>
        </w:rPr>
        <w:t>В течение года велась работа по развитию технологической инфраструктуры школ города.</w:t>
      </w:r>
      <w:r w:rsidR="005F55A5" w:rsidRPr="00490EF4">
        <w:rPr>
          <w:rFonts w:ascii="Times New Roman" w:eastAsia="Times New Roman" w:hAnsi="Times New Roman" w:cs="Times New Roman"/>
          <w:color w:val="333333"/>
          <w:sz w:val="28"/>
          <w:szCs w:val="28"/>
          <w:lang w:eastAsia="ru-RU"/>
        </w:rPr>
        <w:t xml:space="preserve"> </w:t>
      </w:r>
      <w:r w:rsidR="00BF13F2">
        <w:rPr>
          <w:rFonts w:ascii="Times New Roman" w:eastAsia="Times New Roman" w:hAnsi="Times New Roman" w:cs="Times New Roman"/>
          <w:color w:val="000000"/>
          <w:sz w:val="28"/>
          <w:szCs w:val="28"/>
          <w:lang w:eastAsia="ru-RU"/>
        </w:rPr>
        <w:t>В</w:t>
      </w:r>
      <w:r w:rsidRPr="00490EF4">
        <w:rPr>
          <w:rFonts w:ascii="Times New Roman" w:eastAsia="Times New Roman" w:hAnsi="Times New Roman" w:cs="Times New Roman"/>
          <w:color w:val="000000"/>
          <w:sz w:val="28"/>
          <w:szCs w:val="28"/>
          <w:lang w:eastAsia="ru-RU"/>
        </w:rPr>
        <w:t xml:space="preserve"> 202</w:t>
      </w:r>
      <w:r w:rsidR="00BF13F2">
        <w:rPr>
          <w:rFonts w:ascii="Times New Roman" w:eastAsia="Times New Roman" w:hAnsi="Times New Roman" w:cs="Times New Roman"/>
          <w:color w:val="000000"/>
          <w:sz w:val="28"/>
          <w:szCs w:val="28"/>
          <w:lang w:eastAsia="ru-RU"/>
        </w:rPr>
        <w:t>1</w:t>
      </w:r>
      <w:r w:rsidRPr="00490EF4">
        <w:rPr>
          <w:rFonts w:ascii="Times New Roman" w:eastAsia="Times New Roman" w:hAnsi="Times New Roman" w:cs="Times New Roman"/>
          <w:color w:val="000000"/>
          <w:sz w:val="28"/>
          <w:szCs w:val="28"/>
          <w:lang w:eastAsia="ru-RU"/>
        </w:rPr>
        <w:t>-202</w:t>
      </w:r>
      <w:r w:rsidR="00BF13F2">
        <w:rPr>
          <w:rFonts w:ascii="Times New Roman" w:eastAsia="Times New Roman" w:hAnsi="Times New Roman" w:cs="Times New Roman"/>
          <w:color w:val="000000"/>
          <w:sz w:val="28"/>
          <w:szCs w:val="28"/>
          <w:lang w:eastAsia="ru-RU"/>
        </w:rPr>
        <w:t>2</w:t>
      </w:r>
      <w:r w:rsidRPr="00490EF4">
        <w:rPr>
          <w:rFonts w:ascii="Times New Roman" w:eastAsia="Times New Roman" w:hAnsi="Times New Roman" w:cs="Times New Roman"/>
          <w:color w:val="000000"/>
          <w:sz w:val="28"/>
          <w:szCs w:val="28"/>
          <w:lang w:eastAsia="ru-RU"/>
        </w:rPr>
        <w:t xml:space="preserve"> учебно</w:t>
      </w:r>
      <w:r w:rsidR="00BF13F2">
        <w:rPr>
          <w:rFonts w:ascii="Times New Roman" w:eastAsia="Times New Roman" w:hAnsi="Times New Roman" w:cs="Times New Roman"/>
          <w:color w:val="000000"/>
          <w:sz w:val="28"/>
          <w:szCs w:val="28"/>
          <w:lang w:eastAsia="ru-RU"/>
        </w:rPr>
        <w:t>м</w:t>
      </w:r>
      <w:r w:rsidRPr="00490EF4">
        <w:rPr>
          <w:rFonts w:ascii="Times New Roman" w:eastAsia="Times New Roman" w:hAnsi="Times New Roman" w:cs="Times New Roman"/>
          <w:color w:val="000000"/>
          <w:sz w:val="28"/>
          <w:szCs w:val="28"/>
          <w:lang w:eastAsia="ru-RU"/>
        </w:rPr>
        <w:t xml:space="preserve"> год</w:t>
      </w:r>
      <w:r w:rsidR="00BF13F2">
        <w:rPr>
          <w:rFonts w:ascii="Times New Roman" w:eastAsia="Times New Roman" w:hAnsi="Times New Roman" w:cs="Times New Roman"/>
          <w:color w:val="000000"/>
          <w:sz w:val="28"/>
          <w:szCs w:val="28"/>
          <w:lang w:eastAsia="ru-RU"/>
        </w:rPr>
        <w:t>у</w:t>
      </w:r>
      <w:r w:rsidRPr="00490EF4">
        <w:rPr>
          <w:rFonts w:ascii="Times New Roman" w:eastAsia="Times New Roman" w:hAnsi="Times New Roman" w:cs="Times New Roman"/>
          <w:color w:val="000000"/>
          <w:sz w:val="28"/>
          <w:szCs w:val="28"/>
          <w:lang w:eastAsia="ru-RU"/>
        </w:rPr>
        <w:t xml:space="preserve"> мы смогли </w:t>
      </w:r>
      <w:r w:rsidR="00BF13F2">
        <w:rPr>
          <w:rFonts w:ascii="Times New Roman" w:eastAsia="Times New Roman" w:hAnsi="Times New Roman" w:cs="Times New Roman"/>
          <w:color w:val="000000"/>
          <w:sz w:val="28"/>
          <w:szCs w:val="28"/>
          <w:lang w:eastAsia="ru-RU"/>
        </w:rPr>
        <w:t xml:space="preserve">усовершенствовать </w:t>
      </w:r>
      <w:r w:rsidR="00BF13F2" w:rsidRPr="007C6324">
        <w:rPr>
          <w:rFonts w:ascii="Times New Roman" w:eastAsia="Times New Roman" w:hAnsi="Times New Roman" w:cs="Times New Roman"/>
          <w:b/>
          <w:color w:val="000000"/>
          <w:sz w:val="28"/>
          <w:szCs w:val="28"/>
          <w:lang w:eastAsia="ru-RU"/>
        </w:rPr>
        <w:t>цифровую инфраструктуру</w:t>
      </w:r>
      <w:r w:rsidR="00BF13F2">
        <w:rPr>
          <w:rFonts w:ascii="Times New Roman" w:eastAsia="Times New Roman" w:hAnsi="Times New Roman" w:cs="Times New Roman"/>
          <w:color w:val="000000"/>
          <w:sz w:val="28"/>
          <w:szCs w:val="28"/>
          <w:lang w:eastAsia="ru-RU"/>
        </w:rPr>
        <w:t xml:space="preserve"> еще в ряде образовательных организаций. </w:t>
      </w:r>
    </w:p>
    <w:p w:rsidR="00FA6A2C" w:rsidRPr="00AF7C92" w:rsidRDefault="00BF13F2" w:rsidP="00AF7C92">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П</w:t>
      </w:r>
      <w:r w:rsidR="007B1273" w:rsidRPr="00490EF4">
        <w:rPr>
          <w:rFonts w:ascii="Times New Roman" w:hAnsi="Times New Roman" w:cs="Times New Roman"/>
          <w:sz w:val="28"/>
          <w:szCs w:val="28"/>
        </w:rPr>
        <w:t>оступает</w:t>
      </w:r>
      <w:r w:rsidR="00FA382F" w:rsidRPr="00490EF4">
        <w:rPr>
          <w:rFonts w:ascii="Times New Roman" w:hAnsi="Times New Roman" w:cs="Times New Roman"/>
          <w:sz w:val="28"/>
          <w:szCs w:val="28"/>
        </w:rPr>
        <w:t xml:space="preserve"> оборудование в рамках национального проекта «Образование». </w:t>
      </w:r>
      <w:r w:rsidR="0089223F">
        <w:rPr>
          <w:rFonts w:ascii="Times New Roman" w:hAnsi="Times New Roman" w:cs="Times New Roman"/>
          <w:sz w:val="28"/>
          <w:szCs w:val="28"/>
        </w:rPr>
        <w:t>Оно</w:t>
      </w:r>
      <w:r w:rsidR="0089223F" w:rsidRPr="00490EF4">
        <w:rPr>
          <w:rFonts w:ascii="Times New Roman" w:hAnsi="Times New Roman" w:cs="Times New Roman"/>
          <w:sz w:val="28"/>
          <w:szCs w:val="28"/>
        </w:rPr>
        <w:t xml:space="preserve"> </w:t>
      </w:r>
      <w:r w:rsidR="0089223F" w:rsidRPr="00490EF4">
        <w:rPr>
          <w:rFonts w:ascii="Times New Roman" w:eastAsia="TimesNewRomanPSMT" w:hAnsi="Times New Roman" w:cs="Times New Roman"/>
          <w:sz w:val="28"/>
          <w:szCs w:val="28"/>
        </w:rPr>
        <w:t>помогает создать профили цифровых компетенций для обучающихся, педагогов и административно-управленческого персонала.</w:t>
      </w:r>
      <w:r w:rsidR="0089223F" w:rsidRPr="00490EF4">
        <w:rPr>
          <w:rFonts w:ascii="Times New Roman" w:eastAsia="Times New Roman" w:hAnsi="Times New Roman" w:cs="Times New Roman"/>
          <w:color w:val="000000"/>
          <w:sz w:val="28"/>
          <w:szCs w:val="28"/>
          <w:lang w:eastAsia="ru-RU"/>
        </w:rPr>
        <w:t xml:space="preserve"> </w:t>
      </w:r>
      <w:r w:rsidR="00FA382F" w:rsidRPr="00490EF4">
        <w:rPr>
          <w:rFonts w:ascii="Times New Roman" w:hAnsi="Times New Roman" w:cs="Times New Roman"/>
          <w:sz w:val="28"/>
          <w:szCs w:val="28"/>
        </w:rPr>
        <w:t>Так, к 202</w:t>
      </w:r>
      <w:r>
        <w:rPr>
          <w:rFonts w:ascii="Times New Roman" w:hAnsi="Times New Roman" w:cs="Times New Roman"/>
          <w:sz w:val="28"/>
          <w:szCs w:val="28"/>
        </w:rPr>
        <w:t>2</w:t>
      </w:r>
      <w:r w:rsidR="00FA382F" w:rsidRPr="00490EF4">
        <w:rPr>
          <w:rFonts w:ascii="Times New Roman" w:hAnsi="Times New Roman" w:cs="Times New Roman"/>
          <w:sz w:val="28"/>
          <w:szCs w:val="28"/>
        </w:rPr>
        <w:t xml:space="preserve"> году участниками регионального проекта «Цифровая образовательная среда» стали 1</w:t>
      </w:r>
      <w:r>
        <w:rPr>
          <w:rFonts w:ascii="Times New Roman" w:hAnsi="Times New Roman" w:cs="Times New Roman"/>
          <w:sz w:val="28"/>
          <w:szCs w:val="28"/>
        </w:rPr>
        <w:t>6</w:t>
      </w:r>
      <w:r w:rsidR="00FA382F" w:rsidRPr="00490EF4">
        <w:rPr>
          <w:rFonts w:ascii="Times New Roman" w:hAnsi="Times New Roman" w:cs="Times New Roman"/>
          <w:sz w:val="28"/>
          <w:szCs w:val="28"/>
        </w:rPr>
        <w:t xml:space="preserve"> </w:t>
      </w:r>
      <w:r w:rsidR="00FA382F" w:rsidRPr="007C6324">
        <w:rPr>
          <w:rFonts w:ascii="Times New Roman" w:hAnsi="Times New Roman" w:cs="Times New Roman"/>
          <w:sz w:val="28"/>
          <w:szCs w:val="28"/>
        </w:rPr>
        <w:t>учебных заведений.</w:t>
      </w:r>
      <w:r w:rsidR="00D8698C" w:rsidRPr="007C6324">
        <w:rPr>
          <w:rFonts w:ascii="Times New Roman" w:hAnsi="Times New Roman" w:cs="Times New Roman"/>
          <w:sz w:val="28"/>
          <w:szCs w:val="28"/>
        </w:rPr>
        <w:t xml:space="preserve"> С 1 сентября на базе школы № 12  в рамках этого же проекта откроется </w:t>
      </w:r>
      <w:r w:rsidR="00FA382F" w:rsidRPr="007C6324">
        <w:rPr>
          <w:rFonts w:ascii="Times New Roman" w:hAnsi="Times New Roman" w:cs="Times New Roman"/>
          <w:sz w:val="28"/>
          <w:szCs w:val="28"/>
        </w:rPr>
        <w:t xml:space="preserve"> </w:t>
      </w:r>
      <w:r w:rsidR="00D8698C" w:rsidRPr="007C6324">
        <w:rPr>
          <w:rFonts w:ascii="Times New Roman" w:hAnsi="Times New Roman" w:cs="Times New Roman"/>
          <w:sz w:val="28"/>
          <w:szCs w:val="28"/>
        </w:rPr>
        <w:t>Центр дополнительного образования «</w:t>
      </w:r>
      <w:r w:rsidR="00D8698C" w:rsidRPr="007C6324">
        <w:rPr>
          <w:rFonts w:ascii="Times New Roman" w:hAnsi="Times New Roman" w:cs="Times New Roman"/>
          <w:sz w:val="28"/>
          <w:szCs w:val="28"/>
          <w:lang w:val="en-US"/>
        </w:rPr>
        <w:t>IT</w:t>
      </w:r>
      <w:r w:rsidR="00D8698C" w:rsidRPr="007C6324">
        <w:rPr>
          <w:rFonts w:ascii="Times New Roman" w:hAnsi="Times New Roman" w:cs="Times New Roman"/>
          <w:sz w:val="28"/>
          <w:szCs w:val="28"/>
        </w:rPr>
        <w:t xml:space="preserve">-куб». </w:t>
      </w:r>
      <w:r w:rsidR="00AF7C92" w:rsidRPr="007C6324">
        <w:rPr>
          <w:rFonts w:ascii="Times New Roman" w:hAnsi="Times New Roman" w:cs="Times New Roman"/>
          <w:sz w:val="28"/>
          <w:szCs w:val="28"/>
        </w:rPr>
        <w:t>Он будет обеспечивать реализацию программ по направлениям: программирование на Python, на Java, роботов; мобильная разработка; кибергигиена и работа с большими данными; основы агоритмики и логики. Началась поставка оборудования для оснащения Центра.</w:t>
      </w:r>
    </w:p>
    <w:p w:rsidR="00170BB6" w:rsidRDefault="0086157C" w:rsidP="00490EF4">
      <w:pPr>
        <w:spacing w:after="0"/>
        <w:ind w:firstLine="567"/>
        <w:jc w:val="both"/>
        <w:rPr>
          <w:rFonts w:ascii="Times New Roman" w:eastAsia="Times New Roman" w:hAnsi="Times New Roman" w:cs="Times New Roman"/>
          <w:color w:val="000000"/>
          <w:sz w:val="28"/>
          <w:szCs w:val="28"/>
          <w:lang w:eastAsia="ru-RU"/>
        </w:rPr>
      </w:pPr>
      <w:r w:rsidRPr="00490EF4">
        <w:rPr>
          <w:rFonts w:ascii="Times New Roman" w:eastAsia="Times New Roman" w:hAnsi="Times New Roman" w:cs="Times New Roman"/>
          <w:color w:val="000000"/>
          <w:sz w:val="28"/>
          <w:szCs w:val="28"/>
          <w:lang w:eastAsia="ru-RU"/>
        </w:rPr>
        <w:t>Школа села Ташкиново</w:t>
      </w:r>
      <w:r w:rsidR="00B92971" w:rsidRPr="00490EF4">
        <w:rPr>
          <w:rFonts w:ascii="Times New Roman" w:eastAsia="Times New Roman" w:hAnsi="Times New Roman" w:cs="Times New Roman"/>
          <w:color w:val="000000"/>
          <w:sz w:val="28"/>
          <w:szCs w:val="28"/>
          <w:lang w:eastAsia="ru-RU"/>
        </w:rPr>
        <w:t>,</w:t>
      </w:r>
      <w:r w:rsidR="00FA382F" w:rsidRPr="00490EF4">
        <w:rPr>
          <w:rFonts w:ascii="Times New Roman" w:eastAsia="Times New Roman" w:hAnsi="Times New Roman" w:cs="Times New Roman"/>
          <w:color w:val="000000"/>
          <w:sz w:val="28"/>
          <w:szCs w:val="28"/>
          <w:lang w:eastAsia="ru-RU"/>
        </w:rPr>
        <w:t xml:space="preserve"> </w:t>
      </w:r>
      <w:r w:rsidR="00B92971" w:rsidRPr="00490EF4">
        <w:rPr>
          <w:rFonts w:ascii="Times New Roman" w:eastAsia="Times New Roman" w:hAnsi="Times New Roman" w:cs="Times New Roman"/>
          <w:color w:val="000000"/>
          <w:sz w:val="28"/>
          <w:szCs w:val="28"/>
          <w:lang w:eastAsia="ru-RU"/>
        </w:rPr>
        <w:t xml:space="preserve">не первый год побеждая в конкурсе проектов развития общественной инфраструктуры, </w:t>
      </w:r>
      <w:r w:rsidR="0089223F">
        <w:rPr>
          <w:rFonts w:ascii="Times New Roman" w:eastAsia="Times New Roman" w:hAnsi="Times New Roman" w:cs="Times New Roman"/>
          <w:color w:val="000000"/>
          <w:sz w:val="28"/>
          <w:szCs w:val="28"/>
          <w:lang w:eastAsia="ru-RU"/>
        </w:rPr>
        <w:t xml:space="preserve">в очередной раз </w:t>
      </w:r>
      <w:r w:rsidR="00B92971" w:rsidRPr="00490EF4">
        <w:rPr>
          <w:rFonts w:ascii="Times New Roman" w:eastAsia="Times New Roman" w:hAnsi="Times New Roman" w:cs="Times New Roman"/>
          <w:color w:val="000000"/>
          <w:sz w:val="28"/>
          <w:szCs w:val="28"/>
          <w:lang w:eastAsia="ru-RU"/>
        </w:rPr>
        <w:t>смогла оснастить учебные кабинеты интерактивными комплексами</w:t>
      </w:r>
      <w:r w:rsidR="0089223F">
        <w:rPr>
          <w:rFonts w:ascii="Times New Roman" w:eastAsia="Times New Roman" w:hAnsi="Times New Roman" w:cs="Times New Roman"/>
          <w:color w:val="000000"/>
          <w:sz w:val="28"/>
          <w:szCs w:val="28"/>
          <w:lang w:eastAsia="ru-RU"/>
        </w:rPr>
        <w:t>.</w:t>
      </w:r>
      <w:r w:rsidR="00FA382F" w:rsidRPr="00490EF4">
        <w:rPr>
          <w:rFonts w:ascii="Times New Roman" w:eastAsia="Times New Roman" w:hAnsi="Times New Roman" w:cs="Times New Roman"/>
          <w:color w:val="000000"/>
          <w:sz w:val="28"/>
          <w:szCs w:val="28"/>
          <w:lang w:eastAsia="ru-RU"/>
        </w:rPr>
        <w:t xml:space="preserve"> </w:t>
      </w:r>
    </w:p>
    <w:p w:rsidR="00170BB6" w:rsidRPr="00170BB6" w:rsidRDefault="00170BB6" w:rsidP="00490EF4">
      <w:pPr>
        <w:spacing w:after="0"/>
        <w:ind w:firstLine="567"/>
        <w:jc w:val="both"/>
        <w:rPr>
          <w:rFonts w:ascii="Times New Roman" w:eastAsia="Times New Roman" w:hAnsi="Times New Roman" w:cs="Times New Roman"/>
          <w:color w:val="000000"/>
          <w:sz w:val="12"/>
          <w:szCs w:val="28"/>
          <w:lang w:eastAsia="ru-RU"/>
        </w:rPr>
      </w:pPr>
    </w:p>
    <w:p w:rsidR="00170BB6" w:rsidRDefault="000564AB" w:rsidP="00170BB6">
      <w:pPr>
        <w:spacing w:after="0"/>
        <w:ind w:firstLine="567"/>
        <w:jc w:val="both"/>
        <w:rPr>
          <w:rFonts w:ascii="Times New Roman" w:hAnsi="Times New Roman" w:cs="Times New Roman"/>
          <w:sz w:val="28"/>
          <w:szCs w:val="28"/>
        </w:rPr>
      </w:pPr>
      <w:r w:rsidRPr="00490EF4">
        <w:rPr>
          <w:rFonts w:ascii="Times New Roman" w:hAnsi="Times New Roman" w:cs="Times New Roman"/>
          <w:sz w:val="28"/>
          <w:szCs w:val="28"/>
        </w:rPr>
        <w:t xml:space="preserve">В таких условиях цифровизации необходим </w:t>
      </w:r>
      <w:r w:rsidRPr="00170BB6">
        <w:rPr>
          <w:rFonts w:ascii="Times New Roman" w:hAnsi="Times New Roman" w:cs="Times New Roman"/>
          <w:b/>
          <w:sz w:val="28"/>
          <w:szCs w:val="28"/>
        </w:rPr>
        <w:t>спектр качественно новых компетенций</w:t>
      </w:r>
      <w:r w:rsidRPr="00490EF4">
        <w:rPr>
          <w:rFonts w:ascii="Times New Roman" w:hAnsi="Times New Roman" w:cs="Times New Roman"/>
          <w:sz w:val="28"/>
          <w:szCs w:val="28"/>
        </w:rPr>
        <w:t xml:space="preserve"> как у обучающихся, так и у </w:t>
      </w:r>
      <w:r w:rsidRPr="00170BB6">
        <w:rPr>
          <w:rFonts w:ascii="Times New Roman" w:hAnsi="Times New Roman" w:cs="Times New Roman"/>
          <w:b/>
          <w:sz w:val="28"/>
          <w:szCs w:val="28"/>
        </w:rPr>
        <w:t>педагогов</w:t>
      </w:r>
      <w:r w:rsidRPr="00490EF4">
        <w:rPr>
          <w:rFonts w:ascii="Times New Roman" w:hAnsi="Times New Roman" w:cs="Times New Roman"/>
          <w:sz w:val="28"/>
          <w:szCs w:val="28"/>
        </w:rPr>
        <w:t xml:space="preserve">. </w:t>
      </w:r>
      <w:r w:rsidR="00D73035" w:rsidRPr="00490EF4">
        <w:rPr>
          <w:rFonts w:ascii="Times New Roman" w:eastAsia="Times New Roman" w:hAnsi="Times New Roman" w:cs="Times New Roman"/>
          <w:sz w:val="28"/>
          <w:szCs w:val="28"/>
          <w:lang w:eastAsia="ru-RU"/>
        </w:rPr>
        <w:t>202</w:t>
      </w:r>
      <w:r w:rsidR="0089223F">
        <w:rPr>
          <w:rFonts w:ascii="Times New Roman" w:eastAsia="Times New Roman" w:hAnsi="Times New Roman" w:cs="Times New Roman"/>
          <w:sz w:val="28"/>
          <w:szCs w:val="28"/>
          <w:lang w:eastAsia="ru-RU"/>
        </w:rPr>
        <w:t>1</w:t>
      </w:r>
      <w:r w:rsidR="00D73035" w:rsidRPr="00490EF4">
        <w:rPr>
          <w:rFonts w:ascii="Times New Roman" w:eastAsia="Times New Roman" w:hAnsi="Times New Roman" w:cs="Times New Roman"/>
          <w:sz w:val="28"/>
          <w:szCs w:val="28"/>
          <w:lang w:eastAsia="ru-RU"/>
        </w:rPr>
        <w:t>-202</w:t>
      </w:r>
      <w:r w:rsidR="0089223F">
        <w:rPr>
          <w:rFonts w:ascii="Times New Roman" w:eastAsia="Times New Roman" w:hAnsi="Times New Roman" w:cs="Times New Roman"/>
          <w:sz w:val="28"/>
          <w:szCs w:val="28"/>
          <w:lang w:eastAsia="ru-RU"/>
        </w:rPr>
        <w:t>2</w:t>
      </w:r>
      <w:r w:rsidR="00D73035" w:rsidRPr="00490EF4">
        <w:rPr>
          <w:rFonts w:ascii="Times New Roman" w:eastAsia="Times New Roman" w:hAnsi="Times New Roman" w:cs="Times New Roman"/>
          <w:sz w:val="28"/>
          <w:szCs w:val="28"/>
          <w:lang w:eastAsia="ru-RU"/>
        </w:rPr>
        <w:t xml:space="preserve"> учебн</w:t>
      </w:r>
      <w:r w:rsidR="00170BB6">
        <w:rPr>
          <w:rFonts w:ascii="Times New Roman" w:eastAsia="Times New Roman" w:hAnsi="Times New Roman" w:cs="Times New Roman"/>
          <w:sz w:val="28"/>
          <w:szCs w:val="28"/>
          <w:lang w:eastAsia="ru-RU"/>
        </w:rPr>
        <w:t xml:space="preserve">ый год </w:t>
      </w:r>
      <w:r w:rsidR="005F1E2A" w:rsidRPr="00490EF4">
        <w:rPr>
          <w:rFonts w:ascii="Times New Roman" w:eastAsia="Times New Roman" w:hAnsi="Times New Roman" w:cs="Times New Roman"/>
          <w:sz w:val="28"/>
          <w:szCs w:val="28"/>
          <w:lang w:eastAsia="ru-RU"/>
        </w:rPr>
        <w:t>был самы</w:t>
      </w:r>
      <w:r w:rsidR="00170BB6">
        <w:rPr>
          <w:rFonts w:ascii="Times New Roman" w:eastAsia="Times New Roman" w:hAnsi="Times New Roman" w:cs="Times New Roman"/>
          <w:sz w:val="28"/>
          <w:szCs w:val="28"/>
          <w:lang w:eastAsia="ru-RU"/>
        </w:rPr>
        <w:t>м</w:t>
      </w:r>
      <w:r w:rsidR="005F1E2A" w:rsidRPr="00490EF4">
        <w:rPr>
          <w:rFonts w:ascii="Times New Roman" w:eastAsia="Times New Roman" w:hAnsi="Times New Roman" w:cs="Times New Roman"/>
          <w:sz w:val="28"/>
          <w:szCs w:val="28"/>
          <w:lang w:eastAsia="ru-RU"/>
        </w:rPr>
        <w:t xml:space="preserve"> активны</w:t>
      </w:r>
      <w:r w:rsidR="00170BB6">
        <w:rPr>
          <w:rFonts w:ascii="Times New Roman" w:eastAsia="Times New Roman" w:hAnsi="Times New Roman" w:cs="Times New Roman"/>
          <w:sz w:val="28"/>
          <w:szCs w:val="28"/>
          <w:lang w:eastAsia="ru-RU"/>
        </w:rPr>
        <w:t>м</w:t>
      </w:r>
      <w:r w:rsidR="005F1E2A" w:rsidRPr="00490EF4">
        <w:rPr>
          <w:rFonts w:ascii="Times New Roman" w:eastAsia="Times New Roman" w:hAnsi="Times New Roman" w:cs="Times New Roman"/>
          <w:sz w:val="28"/>
          <w:szCs w:val="28"/>
          <w:lang w:eastAsia="ru-RU"/>
        </w:rPr>
        <w:t xml:space="preserve"> по количеству слушателей программ повышения квалификации.  Более 1000 работников обучались, используя </w:t>
      </w:r>
      <w:r w:rsidR="00E17084" w:rsidRPr="00490EF4">
        <w:rPr>
          <w:rFonts w:ascii="Times New Roman" w:hAnsi="Times New Roman" w:cs="Times New Roman"/>
          <w:sz w:val="28"/>
          <w:szCs w:val="28"/>
        </w:rPr>
        <w:t>разнообразные формы</w:t>
      </w:r>
      <w:r w:rsidR="005F1E2A" w:rsidRPr="008B1816">
        <w:rPr>
          <w:rFonts w:ascii="Times New Roman" w:hAnsi="Times New Roman" w:cs="Times New Roman"/>
          <w:sz w:val="28"/>
          <w:szCs w:val="28"/>
        </w:rPr>
        <w:t>, в том числе и</w:t>
      </w:r>
      <w:r w:rsidR="00E17084" w:rsidRPr="008B1816">
        <w:rPr>
          <w:rFonts w:ascii="Times New Roman" w:hAnsi="Times New Roman" w:cs="Times New Roman"/>
          <w:sz w:val="28"/>
          <w:szCs w:val="28"/>
        </w:rPr>
        <w:t xml:space="preserve"> «без отрыва» от работы</w:t>
      </w:r>
      <w:r w:rsidR="008B1816" w:rsidRPr="008B1816">
        <w:rPr>
          <w:rFonts w:ascii="Times New Roman" w:hAnsi="Times New Roman" w:cs="Times New Roman"/>
          <w:sz w:val="28"/>
          <w:szCs w:val="28"/>
        </w:rPr>
        <w:t xml:space="preserve">. </w:t>
      </w:r>
    </w:p>
    <w:p w:rsidR="0089223F" w:rsidRPr="00170BB6" w:rsidRDefault="008B1816" w:rsidP="009C5961">
      <w:pPr>
        <w:spacing w:after="0"/>
        <w:ind w:firstLine="567"/>
        <w:jc w:val="both"/>
        <w:rPr>
          <w:rFonts w:ascii="Times New Roman" w:eastAsia="Times New Roman" w:hAnsi="Times New Roman" w:cs="Times New Roman"/>
          <w:color w:val="000000"/>
          <w:sz w:val="28"/>
          <w:szCs w:val="28"/>
          <w:lang w:eastAsia="ru-RU"/>
        </w:rPr>
      </w:pPr>
      <w:r w:rsidRPr="008B1816">
        <w:rPr>
          <w:rFonts w:ascii="Times New Roman" w:hAnsi="Times New Roman" w:cs="Times New Roman"/>
          <w:sz w:val="28"/>
          <w:szCs w:val="28"/>
        </w:rPr>
        <w:t xml:space="preserve">Это </w:t>
      </w:r>
      <w:r w:rsidR="0089223F" w:rsidRPr="008B1816">
        <w:rPr>
          <w:rFonts w:ascii="Times New Roman" w:hAnsi="Times New Roman" w:cs="Times New Roman"/>
          <w:sz w:val="28"/>
          <w:szCs w:val="28"/>
        </w:rPr>
        <w:t xml:space="preserve">участие </w:t>
      </w:r>
      <w:r w:rsidRPr="008B1816">
        <w:rPr>
          <w:rFonts w:ascii="Times New Roman" w:hAnsi="Times New Roman" w:cs="Times New Roman"/>
          <w:sz w:val="28"/>
          <w:szCs w:val="28"/>
        </w:rPr>
        <w:t xml:space="preserve">педагогов </w:t>
      </w:r>
      <w:r w:rsidR="0089223F" w:rsidRPr="008B1816">
        <w:rPr>
          <w:rFonts w:ascii="Times New Roman" w:hAnsi="Times New Roman" w:cs="Times New Roman"/>
          <w:sz w:val="28"/>
          <w:szCs w:val="28"/>
        </w:rPr>
        <w:t xml:space="preserve">в процедуре оценки </w:t>
      </w:r>
      <w:r w:rsidRPr="008B1816">
        <w:rPr>
          <w:rFonts w:ascii="Times New Roman" w:hAnsi="Times New Roman" w:cs="Times New Roman"/>
          <w:sz w:val="28"/>
          <w:szCs w:val="28"/>
        </w:rPr>
        <w:t>компетенций</w:t>
      </w:r>
      <w:r w:rsidR="0089223F" w:rsidRPr="008B1816">
        <w:rPr>
          <w:rFonts w:ascii="Times New Roman" w:hAnsi="Times New Roman" w:cs="Times New Roman"/>
          <w:sz w:val="28"/>
          <w:szCs w:val="28"/>
        </w:rPr>
        <w:t xml:space="preserve"> в рамках программ</w:t>
      </w:r>
      <w:r w:rsidR="00EC5C1F" w:rsidRPr="008B1816">
        <w:rPr>
          <w:rFonts w:ascii="Times New Roman" w:hAnsi="Times New Roman" w:cs="Times New Roman"/>
          <w:sz w:val="28"/>
          <w:szCs w:val="28"/>
        </w:rPr>
        <w:t>ы</w:t>
      </w:r>
      <w:r w:rsidR="0089223F" w:rsidRPr="008B1816">
        <w:rPr>
          <w:rFonts w:ascii="Times New Roman" w:hAnsi="Times New Roman" w:cs="Times New Roman"/>
          <w:sz w:val="28"/>
          <w:szCs w:val="28"/>
        </w:rPr>
        <w:t xml:space="preserve"> «Школа современного учителя</w:t>
      </w:r>
      <w:r w:rsidRPr="008B1816">
        <w:rPr>
          <w:rFonts w:ascii="Times New Roman" w:hAnsi="Times New Roman" w:cs="Times New Roman"/>
          <w:sz w:val="28"/>
          <w:szCs w:val="28"/>
        </w:rPr>
        <w:t>»;</w:t>
      </w:r>
      <w:r w:rsidR="0089223F" w:rsidRPr="008B1816">
        <w:rPr>
          <w:rFonts w:ascii="Times New Roman" w:hAnsi="Times New Roman" w:cs="Times New Roman"/>
          <w:sz w:val="28"/>
          <w:szCs w:val="28"/>
        </w:rPr>
        <w:t xml:space="preserve"> </w:t>
      </w:r>
      <w:r w:rsidRPr="008B1816">
        <w:rPr>
          <w:rFonts w:ascii="Times New Roman" w:hAnsi="Times New Roman" w:cs="Times New Roman"/>
          <w:sz w:val="28"/>
          <w:szCs w:val="28"/>
        </w:rPr>
        <w:t>обучение</w:t>
      </w:r>
      <w:r w:rsidR="0089223F" w:rsidRPr="008B1816">
        <w:rPr>
          <w:rFonts w:ascii="Times New Roman" w:hAnsi="Times New Roman" w:cs="Times New Roman"/>
          <w:sz w:val="28"/>
          <w:szCs w:val="28"/>
        </w:rPr>
        <w:t xml:space="preserve"> </w:t>
      </w:r>
      <w:r w:rsidRPr="008B1816">
        <w:rPr>
          <w:rFonts w:ascii="Times New Roman" w:hAnsi="Times New Roman" w:cs="Times New Roman"/>
          <w:sz w:val="28"/>
          <w:szCs w:val="28"/>
        </w:rPr>
        <w:t xml:space="preserve">руководителей в </w:t>
      </w:r>
      <w:r w:rsidR="0089223F" w:rsidRPr="008B1816">
        <w:rPr>
          <w:rFonts w:ascii="Times New Roman" w:hAnsi="Times New Roman" w:cs="Times New Roman"/>
          <w:sz w:val="28"/>
          <w:szCs w:val="28"/>
        </w:rPr>
        <w:lastRenderedPageBreak/>
        <w:t>Центр</w:t>
      </w:r>
      <w:r w:rsidRPr="008B1816">
        <w:rPr>
          <w:rFonts w:ascii="Times New Roman" w:hAnsi="Times New Roman" w:cs="Times New Roman"/>
          <w:sz w:val="28"/>
          <w:szCs w:val="28"/>
        </w:rPr>
        <w:t>е</w:t>
      </w:r>
      <w:r w:rsidR="0089223F" w:rsidRPr="008B1816">
        <w:rPr>
          <w:rFonts w:ascii="Times New Roman" w:hAnsi="Times New Roman" w:cs="Times New Roman"/>
          <w:sz w:val="28"/>
          <w:szCs w:val="28"/>
        </w:rPr>
        <w:t xml:space="preserve"> оценки мастерства и ква</w:t>
      </w:r>
      <w:r w:rsidR="00EC5C1F" w:rsidRPr="008B1816">
        <w:rPr>
          <w:rFonts w:ascii="Times New Roman" w:hAnsi="Times New Roman" w:cs="Times New Roman"/>
          <w:sz w:val="28"/>
          <w:szCs w:val="28"/>
        </w:rPr>
        <w:t>лификации педагогов</w:t>
      </w:r>
      <w:r w:rsidR="0089223F" w:rsidRPr="008B1816">
        <w:rPr>
          <w:rFonts w:ascii="Times New Roman" w:hAnsi="Times New Roman" w:cs="Times New Roman"/>
          <w:sz w:val="28"/>
          <w:szCs w:val="28"/>
        </w:rPr>
        <w:t>;</w:t>
      </w:r>
      <w:r w:rsidRPr="008B1816">
        <w:rPr>
          <w:rFonts w:ascii="Times New Roman" w:hAnsi="Times New Roman" w:cs="Times New Roman"/>
          <w:sz w:val="28"/>
          <w:szCs w:val="28"/>
        </w:rPr>
        <w:t xml:space="preserve"> </w:t>
      </w:r>
      <w:r w:rsidR="0089223F" w:rsidRPr="008B1816">
        <w:rPr>
          <w:rFonts w:ascii="Times New Roman" w:hAnsi="Times New Roman" w:cs="Times New Roman"/>
          <w:sz w:val="28"/>
          <w:szCs w:val="28"/>
        </w:rPr>
        <w:t>апробация новой формы аттестации на предмет определения профессио</w:t>
      </w:r>
      <w:r w:rsidRPr="008B1816">
        <w:rPr>
          <w:rFonts w:ascii="Times New Roman" w:hAnsi="Times New Roman" w:cs="Times New Roman"/>
          <w:sz w:val="28"/>
          <w:szCs w:val="28"/>
        </w:rPr>
        <w:t>нальных дефицитов;</w:t>
      </w:r>
      <w:r w:rsidR="0089223F" w:rsidRPr="008B1816">
        <w:rPr>
          <w:rFonts w:ascii="Times New Roman" w:hAnsi="Times New Roman" w:cs="Times New Roman"/>
          <w:sz w:val="28"/>
          <w:szCs w:val="28"/>
        </w:rPr>
        <w:t xml:space="preserve"> диагности</w:t>
      </w:r>
      <w:r w:rsidRPr="008B1816">
        <w:rPr>
          <w:rFonts w:ascii="Times New Roman" w:hAnsi="Times New Roman" w:cs="Times New Roman"/>
          <w:sz w:val="28"/>
          <w:szCs w:val="28"/>
        </w:rPr>
        <w:t>ка профессиональных компетенций; курсы повышения квалификации по трем направлениям функциональной грамот</w:t>
      </w:r>
      <w:r w:rsidR="00170BB6">
        <w:rPr>
          <w:rFonts w:ascii="Times New Roman" w:hAnsi="Times New Roman" w:cs="Times New Roman"/>
          <w:sz w:val="28"/>
          <w:szCs w:val="28"/>
        </w:rPr>
        <w:t>ности.</w:t>
      </w:r>
    </w:p>
    <w:p w:rsidR="003274D7" w:rsidRDefault="003274D7" w:rsidP="009C5961">
      <w:pPr>
        <w:spacing w:after="0"/>
        <w:ind w:firstLine="567"/>
        <w:jc w:val="both"/>
        <w:rPr>
          <w:rFonts w:ascii="Times New Roman" w:hAnsi="Times New Roman" w:cs="Times New Roman"/>
          <w:sz w:val="28"/>
          <w:szCs w:val="28"/>
        </w:rPr>
      </w:pPr>
      <w:r w:rsidRPr="00490EF4">
        <w:rPr>
          <w:rFonts w:ascii="Times New Roman" w:hAnsi="Times New Roman" w:cs="Times New Roman"/>
          <w:sz w:val="28"/>
          <w:szCs w:val="28"/>
        </w:rPr>
        <w:t xml:space="preserve">Коллеги! Сегодня особое внимание уделено </w:t>
      </w:r>
      <w:r w:rsidRPr="00F66344">
        <w:rPr>
          <w:rFonts w:ascii="Times New Roman" w:hAnsi="Times New Roman" w:cs="Times New Roman"/>
          <w:b/>
          <w:sz w:val="28"/>
          <w:szCs w:val="28"/>
        </w:rPr>
        <w:t>воспитательной стороне образовательного процесса</w:t>
      </w:r>
      <w:r w:rsidRPr="00490EF4">
        <w:rPr>
          <w:rFonts w:ascii="Times New Roman" w:hAnsi="Times New Roman" w:cs="Times New Roman"/>
          <w:sz w:val="28"/>
          <w:szCs w:val="28"/>
        </w:rPr>
        <w:t xml:space="preserve">. Наставничество, шефство, сетевое </w:t>
      </w:r>
      <w:r w:rsidRPr="00C009A2">
        <w:rPr>
          <w:rFonts w:ascii="Times New Roman" w:hAnsi="Times New Roman" w:cs="Times New Roman"/>
          <w:sz w:val="28"/>
          <w:szCs w:val="28"/>
        </w:rPr>
        <w:t>взаимодействие выходят на первый план как формы сопровождения несовершеннолетних и находят свое отражение в мероприятиях национального проекта «Образование»</w:t>
      </w:r>
      <w:r w:rsidRPr="00C009A2">
        <w:rPr>
          <w:rFonts w:ascii="Times New Roman" w:hAnsi="Times New Roman" w:cs="Times New Roman"/>
          <w:color w:val="FF0000"/>
          <w:sz w:val="28"/>
          <w:szCs w:val="28"/>
        </w:rPr>
        <w:t xml:space="preserve">. </w:t>
      </w:r>
      <w:r w:rsidRPr="00C009A2">
        <w:rPr>
          <w:rFonts w:ascii="Times New Roman" w:hAnsi="Times New Roman" w:cs="Times New Roman"/>
          <w:sz w:val="28"/>
          <w:szCs w:val="28"/>
        </w:rPr>
        <w:t>С 1 сентября запускается новый проект «Сетевая школа в Республике Башкортостан», в рамках которого будет осуществляться реализация образовательных программ с использованием сетевой формы. Учас</w:t>
      </w:r>
      <w:r>
        <w:rPr>
          <w:rFonts w:ascii="Times New Roman" w:hAnsi="Times New Roman" w:cs="Times New Roman"/>
          <w:sz w:val="28"/>
          <w:szCs w:val="28"/>
        </w:rPr>
        <w:t>тниками программы станут</w:t>
      </w:r>
      <w:r w:rsidRPr="00C009A2">
        <w:rPr>
          <w:rFonts w:ascii="Times New Roman" w:hAnsi="Times New Roman" w:cs="Times New Roman"/>
          <w:sz w:val="28"/>
          <w:szCs w:val="28"/>
        </w:rPr>
        <w:t xml:space="preserve"> </w:t>
      </w:r>
      <w:r w:rsidR="008B1816">
        <w:rPr>
          <w:rFonts w:ascii="Times New Roman" w:hAnsi="Times New Roman" w:cs="Times New Roman"/>
          <w:sz w:val="28"/>
          <w:szCs w:val="28"/>
        </w:rPr>
        <w:t>школа № 6 и Лицей №</w:t>
      </w:r>
      <w:r w:rsidRPr="00C009A2">
        <w:rPr>
          <w:rFonts w:ascii="Times New Roman" w:hAnsi="Times New Roman" w:cs="Times New Roman"/>
          <w:sz w:val="28"/>
          <w:szCs w:val="28"/>
        </w:rPr>
        <w:t>1.</w:t>
      </w:r>
      <w:r w:rsidRPr="005502B7">
        <w:rPr>
          <w:rFonts w:ascii="Times New Roman" w:hAnsi="Times New Roman" w:cs="Times New Roman"/>
          <w:sz w:val="28"/>
          <w:szCs w:val="28"/>
        </w:rPr>
        <w:t xml:space="preserve"> </w:t>
      </w:r>
    </w:p>
    <w:p w:rsidR="003274D7" w:rsidRPr="00490EF4" w:rsidRDefault="003274D7" w:rsidP="009C596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учебном году началась </w:t>
      </w:r>
      <w:r w:rsidRPr="00490EF4">
        <w:rPr>
          <w:rFonts w:ascii="Times New Roman" w:hAnsi="Times New Roman" w:cs="Times New Roman"/>
          <w:sz w:val="28"/>
          <w:szCs w:val="28"/>
        </w:rPr>
        <w:t>реализация Программ воспитания. В каждой школе она должна стать ценностным ориентиром формирования личности ребенка.</w:t>
      </w:r>
    </w:p>
    <w:p w:rsidR="0025583C" w:rsidRPr="00490EF4" w:rsidRDefault="003274D7" w:rsidP="009C5961">
      <w:pPr>
        <w:spacing w:after="0"/>
        <w:ind w:firstLine="567"/>
        <w:jc w:val="both"/>
        <w:rPr>
          <w:rFonts w:ascii="Times New Roman" w:hAnsi="Times New Roman" w:cs="Times New Roman"/>
          <w:sz w:val="28"/>
          <w:szCs w:val="28"/>
        </w:rPr>
      </w:pPr>
      <w:r w:rsidRPr="00490EF4">
        <w:rPr>
          <w:rFonts w:ascii="Times New Roman" w:hAnsi="Times New Roman" w:cs="Times New Roman"/>
          <w:sz w:val="28"/>
          <w:szCs w:val="28"/>
        </w:rPr>
        <w:t>Особую тревогу вызывают дети, которых мы часто называем «трудными». И такие есть в каждой школе. Всего на различных формах учетов состоят более 130 детей. Прошу при разработке Программ</w:t>
      </w:r>
      <w:r w:rsidR="009C5961">
        <w:rPr>
          <w:rFonts w:ascii="Times New Roman" w:hAnsi="Times New Roman" w:cs="Times New Roman"/>
          <w:sz w:val="28"/>
          <w:szCs w:val="28"/>
        </w:rPr>
        <w:t xml:space="preserve"> воспитания </w:t>
      </w:r>
      <w:r w:rsidRPr="00490EF4">
        <w:rPr>
          <w:rFonts w:ascii="Times New Roman" w:hAnsi="Times New Roman" w:cs="Times New Roman"/>
          <w:sz w:val="28"/>
          <w:szCs w:val="28"/>
        </w:rPr>
        <w:t>уделить этому вопросу повышенное внимание. Не ост</w:t>
      </w:r>
      <w:r w:rsidR="009C5961">
        <w:rPr>
          <w:rFonts w:ascii="Times New Roman" w:hAnsi="Times New Roman" w:cs="Times New Roman"/>
          <w:sz w:val="28"/>
          <w:szCs w:val="28"/>
        </w:rPr>
        <w:t xml:space="preserve">авлять таких детей без участия, </w:t>
      </w:r>
      <w:r w:rsidRPr="00490EF4">
        <w:rPr>
          <w:rFonts w:ascii="Times New Roman" w:hAnsi="Times New Roman" w:cs="Times New Roman"/>
          <w:sz w:val="28"/>
          <w:szCs w:val="28"/>
        </w:rPr>
        <w:t xml:space="preserve">содействовать </w:t>
      </w:r>
      <w:r>
        <w:rPr>
          <w:rFonts w:ascii="Times New Roman" w:hAnsi="Times New Roman" w:cs="Times New Roman"/>
          <w:sz w:val="28"/>
          <w:szCs w:val="28"/>
        </w:rPr>
        <w:t>им</w:t>
      </w:r>
      <w:r w:rsidRPr="00490EF4">
        <w:rPr>
          <w:rFonts w:ascii="Times New Roman" w:hAnsi="Times New Roman" w:cs="Times New Roman"/>
          <w:sz w:val="28"/>
          <w:szCs w:val="28"/>
        </w:rPr>
        <w:t xml:space="preserve"> в получении дополнительного образования, организуя и досуг, и внешкольную занятость с пользой для их здоровья и дальнейшего самоопределения</w:t>
      </w:r>
      <w:r>
        <w:rPr>
          <w:rFonts w:ascii="Times New Roman" w:hAnsi="Times New Roman" w:cs="Times New Roman"/>
          <w:sz w:val="28"/>
          <w:szCs w:val="28"/>
        </w:rPr>
        <w:t>,</w:t>
      </w:r>
      <w:r w:rsidRPr="00490EF4">
        <w:rPr>
          <w:rFonts w:ascii="Times New Roman" w:hAnsi="Times New Roman" w:cs="Times New Roman"/>
          <w:sz w:val="28"/>
          <w:szCs w:val="28"/>
        </w:rPr>
        <w:t xml:space="preserve"> своевременно выявлять семьи, находящиеся в социально опасном положении, вести действенную профилактическую работу</w:t>
      </w:r>
      <w:r>
        <w:rPr>
          <w:rFonts w:ascii="Times New Roman" w:hAnsi="Times New Roman" w:cs="Times New Roman"/>
          <w:sz w:val="28"/>
          <w:szCs w:val="28"/>
        </w:rPr>
        <w:t>.</w:t>
      </w:r>
      <w:r w:rsidRPr="00490EF4">
        <w:rPr>
          <w:rFonts w:ascii="Times New Roman" w:hAnsi="Times New Roman" w:cs="Times New Roman"/>
          <w:sz w:val="28"/>
          <w:szCs w:val="28"/>
        </w:rPr>
        <w:t xml:space="preserve"> </w:t>
      </w:r>
    </w:p>
    <w:p w:rsidR="003274D7" w:rsidRDefault="003274D7" w:rsidP="009C5961">
      <w:pPr>
        <w:spacing w:after="0"/>
        <w:ind w:firstLine="567"/>
        <w:jc w:val="both"/>
        <w:rPr>
          <w:rFonts w:ascii="Times New Roman" w:hAnsi="Times New Roman" w:cs="Times New Roman"/>
          <w:sz w:val="28"/>
          <w:szCs w:val="28"/>
        </w:rPr>
      </w:pPr>
      <w:r w:rsidRPr="00490EF4">
        <w:rPr>
          <w:rFonts w:ascii="Times New Roman" w:hAnsi="Times New Roman" w:cs="Times New Roman"/>
          <w:sz w:val="28"/>
          <w:szCs w:val="28"/>
        </w:rPr>
        <w:t xml:space="preserve">Организация эффективной внеурочной деятельности и реализация программ дополнительного образования - вот механизмы, способствующие социализации детей, их личностному и профессиональному становлению. </w:t>
      </w:r>
    </w:p>
    <w:p w:rsidR="0025583C" w:rsidRPr="0025583C" w:rsidRDefault="0025583C" w:rsidP="009C5961">
      <w:pPr>
        <w:spacing w:after="0"/>
        <w:ind w:firstLine="567"/>
        <w:jc w:val="both"/>
        <w:rPr>
          <w:rFonts w:ascii="Times New Roman" w:hAnsi="Times New Roman" w:cs="Times New Roman"/>
          <w:sz w:val="8"/>
          <w:szCs w:val="28"/>
        </w:rPr>
      </w:pPr>
    </w:p>
    <w:p w:rsidR="00BE0748" w:rsidRDefault="003274D7" w:rsidP="009C5961">
      <w:pPr>
        <w:pStyle w:val="a3"/>
        <w:spacing w:line="259" w:lineRule="auto"/>
        <w:ind w:left="0" w:firstLine="567"/>
        <w:rPr>
          <w:rFonts w:ascii="Times New Roman" w:hAnsi="Times New Roman"/>
          <w:sz w:val="28"/>
          <w:szCs w:val="28"/>
        </w:rPr>
      </w:pPr>
      <w:r w:rsidRPr="00490EF4">
        <w:rPr>
          <w:rFonts w:ascii="Times New Roman" w:hAnsi="Times New Roman" w:cs="Times New Roman"/>
          <w:sz w:val="28"/>
          <w:szCs w:val="28"/>
        </w:rPr>
        <w:t xml:space="preserve">На базе 4 учреждений </w:t>
      </w:r>
      <w:r w:rsidRPr="00F66344">
        <w:rPr>
          <w:rFonts w:ascii="Times New Roman" w:hAnsi="Times New Roman" w:cs="Times New Roman"/>
          <w:b/>
          <w:sz w:val="28"/>
          <w:szCs w:val="28"/>
        </w:rPr>
        <w:t>дополнительного образования</w:t>
      </w:r>
      <w:r w:rsidRPr="00490EF4">
        <w:rPr>
          <w:rFonts w:ascii="Times New Roman" w:hAnsi="Times New Roman" w:cs="Times New Roman"/>
          <w:sz w:val="28"/>
          <w:szCs w:val="28"/>
        </w:rPr>
        <w:t xml:space="preserve"> реализуют свои творческие способности </w:t>
      </w:r>
      <w:r>
        <w:rPr>
          <w:rFonts w:ascii="Times New Roman" w:hAnsi="Times New Roman" w:cs="Times New Roman"/>
          <w:sz w:val="28"/>
          <w:szCs w:val="28"/>
        </w:rPr>
        <w:t xml:space="preserve">по 6-ти направлениям </w:t>
      </w:r>
      <w:r w:rsidR="00BE0748">
        <w:rPr>
          <w:rFonts w:ascii="Times New Roman" w:hAnsi="Times New Roman" w:cs="Times New Roman"/>
          <w:sz w:val="28"/>
          <w:szCs w:val="28"/>
        </w:rPr>
        <w:t xml:space="preserve">14 272 ребенка, что составляет </w:t>
      </w:r>
      <w:r w:rsidR="00BE0748" w:rsidRPr="00C10213">
        <w:rPr>
          <w:rFonts w:ascii="Times New Roman" w:hAnsi="Times New Roman"/>
          <w:sz w:val="28"/>
          <w:szCs w:val="28"/>
        </w:rPr>
        <w:t>72,8 % от общего количества детей и подростков</w:t>
      </w:r>
      <w:r w:rsidR="00BE0748">
        <w:rPr>
          <w:rFonts w:ascii="Times New Roman" w:hAnsi="Times New Roman"/>
          <w:sz w:val="28"/>
          <w:szCs w:val="28"/>
        </w:rPr>
        <w:t>,</w:t>
      </w:r>
      <w:r w:rsidR="00BE0748" w:rsidRPr="00C10213">
        <w:rPr>
          <w:rFonts w:ascii="Times New Roman" w:hAnsi="Times New Roman"/>
          <w:sz w:val="28"/>
          <w:szCs w:val="28"/>
        </w:rPr>
        <w:t xml:space="preserve"> обучающихся в школе. </w:t>
      </w:r>
    </w:p>
    <w:p w:rsidR="003274D7" w:rsidRPr="00BE0748" w:rsidRDefault="003274D7" w:rsidP="009C5961">
      <w:pPr>
        <w:pStyle w:val="a3"/>
        <w:spacing w:line="259" w:lineRule="auto"/>
        <w:ind w:left="0" w:firstLine="567"/>
        <w:rPr>
          <w:rFonts w:ascii="Times New Roman" w:eastAsia="Times New Roman" w:hAnsi="Times New Roman" w:cs="Times New Roman"/>
          <w:color w:val="000000"/>
          <w:sz w:val="28"/>
          <w:szCs w:val="28"/>
        </w:rPr>
      </w:pPr>
      <w:r w:rsidRPr="00490EF4">
        <w:rPr>
          <w:rFonts w:ascii="Times New Roman" w:eastAsia="Times New Roman" w:hAnsi="Times New Roman" w:cs="Times New Roman"/>
          <w:color w:val="000000"/>
          <w:sz w:val="28"/>
          <w:szCs w:val="28"/>
        </w:rPr>
        <w:t>Заинтересованность родителей в получении детьми дополнительных образовательных услуг и в правильном распределении ими свободного времени</w:t>
      </w:r>
      <w:r w:rsidR="00BE0748">
        <w:rPr>
          <w:rFonts w:ascii="Times New Roman" w:eastAsia="Times New Roman" w:hAnsi="Times New Roman" w:cs="Times New Roman"/>
          <w:color w:val="000000"/>
          <w:sz w:val="28"/>
          <w:szCs w:val="28"/>
        </w:rPr>
        <w:t xml:space="preserve"> </w:t>
      </w:r>
      <w:r w:rsidRPr="00490EF4">
        <w:rPr>
          <w:rFonts w:ascii="Times New Roman" w:eastAsia="Times New Roman" w:hAnsi="Times New Roman" w:cs="Times New Roman"/>
          <w:color w:val="000000"/>
          <w:sz w:val="28"/>
          <w:szCs w:val="28"/>
        </w:rPr>
        <w:t>позволяет ежегодно сохранять численный состав.</w:t>
      </w:r>
      <w:r w:rsidR="00BE0748">
        <w:rPr>
          <w:rFonts w:ascii="Times New Roman" w:eastAsia="Times New Roman" w:hAnsi="Times New Roman" w:cs="Times New Roman"/>
          <w:color w:val="000000"/>
          <w:sz w:val="28"/>
          <w:szCs w:val="28"/>
        </w:rPr>
        <w:t xml:space="preserve"> </w:t>
      </w:r>
    </w:p>
    <w:p w:rsidR="0025583C" w:rsidRDefault="003274D7" w:rsidP="003274D7">
      <w:pPr>
        <w:spacing w:after="0" w:line="0" w:lineRule="atLeast"/>
        <w:ind w:firstLine="708"/>
        <w:jc w:val="both"/>
        <w:rPr>
          <w:rFonts w:ascii="Times New Roman" w:eastAsia="Times New Roman" w:hAnsi="Times New Roman" w:cs="Times New Roman"/>
          <w:sz w:val="28"/>
          <w:szCs w:val="28"/>
          <w:lang w:eastAsia="ru-RU"/>
        </w:rPr>
      </w:pPr>
      <w:r w:rsidRPr="00C10213">
        <w:rPr>
          <w:rFonts w:ascii="Times New Roman" w:hAnsi="Times New Roman" w:cs="Times New Roman"/>
          <w:sz w:val="28"/>
          <w:szCs w:val="28"/>
        </w:rPr>
        <w:t>При государственной поддержке активно развивается современная высокотехнологичная инфраструктура дополнительного образования детей</w:t>
      </w:r>
      <w:r>
        <w:rPr>
          <w:rFonts w:ascii="Times New Roman" w:hAnsi="Times New Roman" w:cs="Times New Roman"/>
          <w:sz w:val="28"/>
          <w:szCs w:val="28"/>
        </w:rPr>
        <w:t>. Т</w:t>
      </w:r>
      <w:r w:rsidRPr="00C10213">
        <w:rPr>
          <w:rFonts w:ascii="Times New Roman" w:hAnsi="Times New Roman" w:cs="Times New Roman"/>
          <w:sz w:val="28"/>
          <w:szCs w:val="28"/>
        </w:rPr>
        <w:t>ак в рамках регионального проекта «Успех каждого ребенка» в 2021 году городу удалось привлечь средства, выиграв грант в размере 6</w:t>
      </w:r>
      <w:r>
        <w:rPr>
          <w:rFonts w:ascii="Times New Roman" w:hAnsi="Times New Roman" w:cs="Times New Roman"/>
          <w:sz w:val="28"/>
          <w:szCs w:val="28"/>
        </w:rPr>
        <w:t xml:space="preserve"> млн </w:t>
      </w:r>
      <w:r w:rsidRPr="00C10213">
        <w:rPr>
          <w:rFonts w:ascii="Times New Roman" w:hAnsi="Times New Roman" w:cs="Times New Roman"/>
          <w:sz w:val="28"/>
          <w:szCs w:val="28"/>
        </w:rPr>
        <w:t>124</w:t>
      </w:r>
      <w:r>
        <w:rPr>
          <w:rFonts w:ascii="Times New Roman" w:hAnsi="Times New Roman" w:cs="Times New Roman"/>
          <w:sz w:val="28"/>
          <w:szCs w:val="28"/>
        </w:rPr>
        <w:t xml:space="preserve"> тыс. </w:t>
      </w:r>
      <w:r w:rsidRPr="00C10213">
        <w:rPr>
          <w:rFonts w:ascii="Times New Roman" w:hAnsi="Times New Roman" w:cs="Times New Roman"/>
          <w:sz w:val="28"/>
          <w:szCs w:val="28"/>
        </w:rPr>
        <w:t xml:space="preserve">337 рублей, и </w:t>
      </w:r>
      <w:r w:rsidR="0025583C">
        <w:rPr>
          <w:rFonts w:ascii="Times New Roman" w:hAnsi="Times New Roman" w:cs="Times New Roman"/>
          <w:sz w:val="28"/>
          <w:szCs w:val="28"/>
        </w:rPr>
        <w:t xml:space="preserve">создать </w:t>
      </w:r>
      <w:r w:rsidRPr="00C10213">
        <w:rPr>
          <w:rFonts w:ascii="Times New Roman" w:hAnsi="Times New Roman" w:cs="Times New Roman"/>
          <w:sz w:val="28"/>
          <w:szCs w:val="28"/>
        </w:rPr>
        <w:t>доп</w:t>
      </w:r>
      <w:r>
        <w:rPr>
          <w:rFonts w:ascii="Times New Roman" w:hAnsi="Times New Roman" w:cs="Times New Roman"/>
          <w:sz w:val="28"/>
          <w:szCs w:val="28"/>
        </w:rPr>
        <w:t>олнительные места для 974 детей на базе всех учреждений допобразования и шести школ.</w:t>
      </w:r>
      <w:r w:rsidRPr="00F66344">
        <w:rPr>
          <w:rFonts w:ascii="Times New Roman" w:eastAsia="Times New Roman" w:hAnsi="Times New Roman" w:cs="Times New Roman"/>
          <w:sz w:val="28"/>
          <w:szCs w:val="28"/>
          <w:lang w:eastAsia="ru-RU"/>
        </w:rPr>
        <w:t xml:space="preserve"> </w:t>
      </w:r>
    </w:p>
    <w:p w:rsidR="009C5961" w:rsidRDefault="003274D7" w:rsidP="003274D7">
      <w:pPr>
        <w:spacing w:after="0" w:line="0" w:lineRule="atLeast"/>
        <w:ind w:firstLine="708"/>
        <w:jc w:val="both"/>
        <w:rPr>
          <w:rFonts w:ascii="Times New Roman" w:eastAsia="Times New Roman" w:hAnsi="Times New Roman" w:cs="Times New Roman"/>
          <w:sz w:val="28"/>
          <w:szCs w:val="28"/>
          <w:lang w:eastAsia="ru-RU"/>
        </w:rPr>
      </w:pPr>
      <w:r w:rsidRPr="00C10213">
        <w:rPr>
          <w:rFonts w:ascii="Times New Roman" w:eastAsia="Times New Roman" w:hAnsi="Times New Roman" w:cs="Times New Roman"/>
          <w:sz w:val="28"/>
          <w:szCs w:val="28"/>
          <w:lang w:eastAsia="ru-RU"/>
        </w:rPr>
        <w:t xml:space="preserve">Содержание, организация и качество образовательного процесса по всем реализуемым дополнительным программам соответствует современным требованиям муниципальной услуги «Предоставление дополнительного образования обучающимся». </w:t>
      </w:r>
    </w:p>
    <w:p w:rsidR="003274D7" w:rsidRPr="0073765D" w:rsidRDefault="003274D7" w:rsidP="003274D7">
      <w:pPr>
        <w:spacing w:after="0" w:line="0" w:lineRule="atLeast"/>
        <w:ind w:firstLine="708"/>
        <w:jc w:val="both"/>
        <w:rPr>
          <w:rFonts w:ascii="Times New Roman" w:eastAsia="Times New Roman" w:hAnsi="Times New Roman" w:cs="Times New Roman"/>
          <w:sz w:val="28"/>
          <w:szCs w:val="28"/>
          <w:lang w:eastAsia="ru-RU"/>
        </w:rPr>
      </w:pPr>
      <w:r w:rsidRPr="00C10213">
        <w:rPr>
          <w:rFonts w:ascii="Times New Roman" w:eastAsia="Times New Roman" w:hAnsi="Times New Roman" w:cs="Times New Roman"/>
          <w:sz w:val="28"/>
          <w:szCs w:val="28"/>
          <w:lang w:eastAsia="ru-RU"/>
        </w:rPr>
        <w:lastRenderedPageBreak/>
        <w:t xml:space="preserve">Показателем этого является </w:t>
      </w:r>
      <w:r w:rsidRPr="00C10213">
        <w:rPr>
          <w:rFonts w:ascii="Times New Roman" w:hAnsi="Times New Roman" w:cs="Times New Roman"/>
          <w:sz w:val="28"/>
          <w:szCs w:val="28"/>
        </w:rPr>
        <w:t>ежегодное результативное участие учреждений и обучающихся в конкурсах международного, всероссийского, республиканского, муниципального уровней.</w:t>
      </w:r>
    </w:p>
    <w:p w:rsidR="003274D7" w:rsidRPr="00C10213" w:rsidRDefault="0073765D" w:rsidP="003274D7">
      <w:pPr>
        <w:shd w:val="clear" w:color="auto" w:fill="FFFFFF"/>
        <w:spacing w:after="0" w:line="0" w:lineRule="atLeast"/>
        <w:ind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Так </w:t>
      </w:r>
      <w:r w:rsidR="003274D7" w:rsidRPr="00C10213">
        <w:rPr>
          <w:rFonts w:ascii="Times New Roman" w:hAnsi="Times New Roman" w:cs="Times New Roman"/>
          <w:color w:val="000000"/>
          <w:sz w:val="28"/>
          <w:szCs w:val="28"/>
          <w:lang w:eastAsia="ru-RU"/>
        </w:rPr>
        <w:t xml:space="preserve">Дворец творчества стал лауреатом проходившего в рамках </w:t>
      </w:r>
      <w:r w:rsidR="003274D7" w:rsidRPr="00C10213">
        <w:rPr>
          <w:rFonts w:ascii="Times New Roman" w:hAnsi="Times New Roman" w:cs="Times New Roman"/>
          <w:color w:val="000000"/>
          <w:sz w:val="28"/>
          <w:szCs w:val="28"/>
          <w:lang w:val="en-US" w:eastAsia="ru-RU"/>
        </w:rPr>
        <w:t>III</w:t>
      </w:r>
      <w:r w:rsidR="003274D7" w:rsidRPr="00C10213">
        <w:rPr>
          <w:rFonts w:ascii="Times New Roman" w:hAnsi="Times New Roman" w:cs="Times New Roman"/>
          <w:color w:val="000000"/>
          <w:sz w:val="28"/>
          <w:szCs w:val="28"/>
          <w:lang w:eastAsia="ru-RU"/>
        </w:rPr>
        <w:t xml:space="preserve"> Всероссийского педагогического съезда «Моя страна» Всероссийского конкурса «500 лучших образовательных организаций страны – 2021» в номинации «Лучшая организация дополнительного образования детей и взрослых».</w:t>
      </w:r>
    </w:p>
    <w:p w:rsidR="003274D7" w:rsidRPr="00C10213" w:rsidRDefault="003274D7" w:rsidP="003274D7">
      <w:pPr>
        <w:pStyle w:val="aa"/>
        <w:spacing w:line="0" w:lineRule="atLeast"/>
        <w:ind w:firstLine="426"/>
        <w:jc w:val="both"/>
        <w:rPr>
          <w:rFonts w:ascii="Times New Roman" w:hAnsi="Times New Roman" w:cs="Times New Roman"/>
          <w:sz w:val="28"/>
          <w:szCs w:val="28"/>
        </w:rPr>
      </w:pPr>
      <w:r w:rsidRPr="00C10213">
        <w:rPr>
          <w:rFonts w:ascii="Times New Roman" w:hAnsi="Times New Roman" w:cs="Times New Roman"/>
          <w:sz w:val="28"/>
          <w:szCs w:val="28"/>
        </w:rPr>
        <w:t xml:space="preserve">В рамках республиканского проекта «Территория счастья» на базе Дворца творчества </w:t>
      </w:r>
      <w:r w:rsidR="00DD74C0" w:rsidRPr="00C10213">
        <w:rPr>
          <w:rFonts w:ascii="Times New Roman" w:hAnsi="Times New Roman" w:cs="Times New Roman"/>
          <w:sz w:val="28"/>
          <w:szCs w:val="28"/>
        </w:rPr>
        <w:t xml:space="preserve">совместно с Лигой молодежной политики </w:t>
      </w:r>
      <w:r w:rsidR="00DD74C0">
        <w:rPr>
          <w:rFonts w:ascii="Times New Roman" w:hAnsi="Times New Roman" w:cs="Times New Roman"/>
          <w:sz w:val="28"/>
          <w:szCs w:val="28"/>
        </w:rPr>
        <w:t>Республики Башкортостан</w:t>
      </w:r>
      <w:r w:rsidR="00DD74C0" w:rsidRPr="00C10213">
        <w:rPr>
          <w:rFonts w:ascii="Times New Roman" w:hAnsi="Times New Roman" w:cs="Times New Roman"/>
          <w:sz w:val="28"/>
          <w:szCs w:val="28"/>
        </w:rPr>
        <w:t xml:space="preserve"> </w:t>
      </w:r>
      <w:r w:rsidRPr="00C10213">
        <w:rPr>
          <w:rFonts w:ascii="Times New Roman" w:hAnsi="Times New Roman" w:cs="Times New Roman"/>
          <w:sz w:val="28"/>
          <w:szCs w:val="28"/>
        </w:rPr>
        <w:t>реализовался проект «Территория роста. Новый</w:t>
      </w:r>
      <w:r w:rsidR="00BB069E">
        <w:rPr>
          <w:rFonts w:ascii="Times New Roman" w:hAnsi="Times New Roman" w:cs="Times New Roman"/>
          <w:sz w:val="28"/>
          <w:szCs w:val="28"/>
        </w:rPr>
        <w:t xml:space="preserve"> </w:t>
      </w:r>
      <w:r w:rsidRPr="00C10213">
        <w:rPr>
          <w:rFonts w:ascii="Times New Roman" w:hAnsi="Times New Roman" w:cs="Times New Roman"/>
          <w:sz w:val="28"/>
          <w:szCs w:val="28"/>
        </w:rPr>
        <w:t xml:space="preserve">движ». </w:t>
      </w:r>
      <w:r w:rsidR="00DD74C0">
        <w:rPr>
          <w:rFonts w:ascii="Times New Roman" w:hAnsi="Times New Roman" w:cs="Times New Roman"/>
          <w:sz w:val="28"/>
          <w:szCs w:val="28"/>
        </w:rPr>
        <w:t xml:space="preserve">                         </w:t>
      </w:r>
      <w:r w:rsidRPr="00C10213">
        <w:rPr>
          <w:rFonts w:ascii="Times New Roman" w:hAnsi="Times New Roman" w:cs="Times New Roman"/>
          <w:sz w:val="28"/>
          <w:szCs w:val="28"/>
        </w:rPr>
        <w:t xml:space="preserve">По итогу деятельности за весь период резиденция Дворца творчества заняла </w:t>
      </w:r>
      <w:r w:rsidR="00DD74C0">
        <w:rPr>
          <w:rFonts w:ascii="Times New Roman" w:hAnsi="Times New Roman" w:cs="Times New Roman"/>
          <w:sz w:val="28"/>
          <w:szCs w:val="28"/>
        </w:rPr>
        <w:t xml:space="preserve">              </w:t>
      </w:r>
      <w:r w:rsidRPr="00C10213">
        <w:rPr>
          <w:rFonts w:ascii="Times New Roman" w:hAnsi="Times New Roman" w:cs="Times New Roman"/>
          <w:sz w:val="28"/>
          <w:szCs w:val="28"/>
        </w:rPr>
        <w:t>1 место по Республике Башкортостан.</w:t>
      </w:r>
      <w:r w:rsidR="00BB069E">
        <w:rPr>
          <w:rFonts w:ascii="Times New Roman" w:hAnsi="Times New Roman" w:cs="Times New Roman"/>
          <w:sz w:val="28"/>
          <w:szCs w:val="28"/>
        </w:rPr>
        <w:t xml:space="preserve"> Сегодня</w:t>
      </w:r>
      <w:r w:rsidR="000465F9">
        <w:rPr>
          <w:rFonts w:ascii="Times New Roman" w:hAnsi="Times New Roman" w:cs="Times New Roman"/>
          <w:sz w:val="28"/>
          <w:szCs w:val="28"/>
        </w:rPr>
        <w:t xml:space="preserve">, во второй части нашего заседания, мы услышим о том, как </w:t>
      </w:r>
      <w:r w:rsidR="00297740">
        <w:rPr>
          <w:rFonts w:ascii="Times New Roman" w:hAnsi="Times New Roman" w:cs="Times New Roman"/>
          <w:sz w:val="28"/>
          <w:szCs w:val="28"/>
        </w:rPr>
        <w:t xml:space="preserve">резиденты </w:t>
      </w:r>
      <w:r w:rsidR="000465F9">
        <w:rPr>
          <w:rFonts w:ascii="Times New Roman" w:hAnsi="Times New Roman" w:cs="Times New Roman"/>
          <w:sz w:val="28"/>
          <w:szCs w:val="28"/>
        </w:rPr>
        <w:t>реализу</w:t>
      </w:r>
      <w:r w:rsidR="00297740">
        <w:rPr>
          <w:rFonts w:ascii="Times New Roman" w:hAnsi="Times New Roman" w:cs="Times New Roman"/>
          <w:sz w:val="28"/>
          <w:szCs w:val="28"/>
        </w:rPr>
        <w:t xml:space="preserve">ют </w:t>
      </w:r>
      <w:r w:rsidR="000465F9">
        <w:rPr>
          <w:rFonts w:ascii="Times New Roman" w:hAnsi="Times New Roman" w:cs="Times New Roman"/>
          <w:sz w:val="28"/>
          <w:szCs w:val="28"/>
        </w:rPr>
        <w:t>данный проект</w:t>
      </w:r>
      <w:r w:rsidR="00297740">
        <w:rPr>
          <w:rFonts w:ascii="Times New Roman" w:hAnsi="Times New Roman" w:cs="Times New Roman"/>
          <w:sz w:val="28"/>
          <w:szCs w:val="28"/>
        </w:rPr>
        <w:t xml:space="preserve"> в Нефтекамске.</w:t>
      </w:r>
      <w:r w:rsidR="000465F9">
        <w:rPr>
          <w:rFonts w:ascii="Times New Roman" w:hAnsi="Times New Roman" w:cs="Times New Roman"/>
          <w:sz w:val="28"/>
          <w:szCs w:val="28"/>
        </w:rPr>
        <w:t xml:space="preserve"> </w:t>
      </w:r>
    </w:p>
    <w:p w:rsidR="003274D7" w:rsidRPr="00C10213" w:rsidRDefault="003274D7" w:rsidP="003274D7">
      <w:pPr>
        <w:spacing w:after="0" w:line="0" w:lineRule="atLeast"/>
        <w:ind w:firstLine="426"/>
        <w:jc w:val="both"/>
        <w:rPr>
          <w:rFonts w:ascii="Times New Roman" w:hAnsi="Times New Roman" w:cs="Times New Roman"/>
          <w:sz w:val="28"/>
          <w:szCs w:val="28"/>
        </w:rPr>
      </w:pPr>
      <w:r w:rsidRPr="00C10213">
        <w:rPr>
          <w:rFonts w:ascii="Times New Roman" w:hAnsi="Times New Roman" w:cs="Times New Roman"/>
          <w:sz w:val="28"/>
          <w:szCs w:val="28"/>
        </w:rPr>
        <w:t xml:space="preserve">Детско-юношеская спортивная школа стала </w:t>
      </w:r>
      <w:r w:rsidR="00A144BE">
        <w:rPr>
          <w:rFonts w:ascii="Times New Roman" w:hAnsi="Times New Roman" w:cs="Times New Roman"/>
          <w:sz w:val="28"/>
          <w:szCs w:val="28"/>
        </w:rPr>
        <w:t xml:space="preserve">лауреатом заключительного </w:t>
      </w:r>
      <w:r w:rsidRPr="00C10213">
        <w:rPr>
          <w:rFonts w:ascii="Times New Roman" w:hAnsi="Times New Roman" w:cs="Times New Roman"/>
          <w:sz w:val="28"/>
          <w:szCs w:val="28"/>
        </w:rPr>
        <w:t xml:space="preserve">этапа открытого публичного Всероссийского конкурса «Лучшая муниципальная организация дополнительного образования физкультурно-спортивной направленности, реализующая дополнительные общеобразовательные (общеразвивающие и предпрофессиональные) программы по 3 и более видам спорта». </w:t>
      </w:r>
    </w:p>
    <w:p w:rsidR="003274D7" w:rsidRPr="00C10213" w:rsidRDefault="003274D7" w:rsidP="003274D7">
      <w:pPr>
        <w:tabs>
          <w:tab w:val="left" w:pos="1985"/>
        </w:tabs>
        <w:spacing w:after="0" w:line="0" w:lineRule="atLeast"/>
        <w:ind w:firstLine="709"/>
        <w:jc w:val="both"/>
        <w:rPr>
          <w:rFonts w:ascii="Times New Roman" w:eastAsia="Times New Roman" w:hAnsi="Times New Roman" w:cs="Times New Roman"/>
          <w:sz w:val="28"/>
          <w:szCs w:val="28"/>
          <w:lang w:eastAsia="ru-RU"/>
        </w:rPr>
      </w:pPr>
      <w:r w:rsidRPr="00C10213">
        <w:rPr>
          <w:rFonts w:ascii="Times New Roman" w:eastAsia="Times New Roman" w:hAnsi="Times New Roman" w:cs="Times New Roman"/>
          <w:sz w:val="28"/>
          <w:szCs w:val="28"/>
          <w:lang w:eastAsia="ru-RU"/>
        </w:rPr>
        <w:t>Детско-юношеский центр спорта и туризма вошел в число лауреатов-победителей открытого Всероссийского Конкурса для организаций образования, науки, культуры и спорта — «Лидеры Отрасли РФ</w:t>
      </w:r>
      <w:r w:rsidR="00297740">
        <w:rPr>
          <w:rFonts w:ascii="Times New Roman" w:eastAsia="Times New Roman" w:hAnsi="Times New Roman" w:cs="Times New Roman"/>
          <w:sz w:val="28"/>
          <w:szCs w:val="28"/>
          <w:lang w:eastAsia="ru-RU"/>
        </w:rPr>
        <w:t xml:space="preserve"> -</w:t>
      </w:r>
      <w:r w:rsidRPr="00C10213">
        <w:rPr>
          <w:rFonts w:ascii="Times New Roman" w:eastAsia="Times New Roman" w:hAnsi="Times New Roman" w:cs="Times New Roman"/>
          <w:sz w:val="28"/>
          <w:szCs w:val="28"/>
          <w:lang w:eastAsia="ru-RU"/>
        </w:rPr>
        <w:t xml:space="preserve"> 2021».</w:t>
      </w:r>
    </w:p>
    <w:p w:rsidR="003274D7" w:rsidRDefault="003274D7" w:rsidP="003274D7">
      <w:pPr>
        <w:tabs>
          <w:tab w:val="left" w:pos="1985"/>
        </w:tabs>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0213">
        <w:rPr>
          <w:rFonts w:ascii="Times New Roman" w:eastAsia="Times New Roman" w:hAnsi="Times New Roman" w:cs="Times New Roman"/>
          <w:sz w:val="28"/>
          <w:szCs w:val="28"/>
          <w:lang w:eastAsia="ru-RU"/>
        </w:rPr>
        <w:t xml:space="preserve"> «Технопарк» стал победителем республиканского конкурса среди учреждений дополнительного образования технического профиля «Лучшая программа Инженерных каникул - 2021».</w:t>
      </w:r>
    </w:p>
    <w:p w:rsidR="00297740" w:rsidRDefault="00297740" w:rsidP="00297740">
      <w:pPr>
        <w:tabs>
          <w:tab w:val="left" w:pos="1985"/>
        </w:tabs>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это еще не все победы. О других заслугах мы услышим на церемонии награждения.</w:t>
      </w:r>
    </w:p>
    <w:p w:rsidR="00A144BE" w:rsidRPr="00A144BE" w:rsidRDefault="00A144BE" w:rsidP="00297740">
      <w:pPr>
        <w:tabs>
          <w:tab w:val="left" w:pos="1985"/>
        </w:tabs>
        <w:spacing w:after="0" w:line="0" w:lineRule="atLeast"/>
        <w:ind w:firstLine="567"/>
        <w:jc w:val="both"/>
        <w:rPr>
          <w:rFonts w:ascii="Times New Roman" w:eastAsia="Times New Roman" w:hAnsi="Times New Roman" w:cs="Times New Roman"/>
          <w:sz w:val="10"/>
          <w:szCs w:val="28"/>
          <w:lang w:eastAsia="ru-RU"/>
        </w:rPr>
      </w:pPr>
    </w:p>
    <w:p w:rsidR="003274D7" w:rsidRPr="002E4154" w:rsidRDefault="003274D7" w:rsidP="00DD74C0">
      <w:pPr>
        <w:pStyle w:val="a3"/>
        <w:spacing w:line="259" w:lineRule="auto"/>
        <w:ind w:left="0" w:firstLine="567"/>
        <w:rPr>
          <w:rFonts w:ascii="Times New Roman" w:eastAsia="Times New Roman" w:hAnsi="Times New Roman" w:cs="Times New Roman"/>
          <w:color w:val="000000"/>
          <w:sz w:val="28"/>
          <w:szCs w:val="28"/>
        </w:rPr>
      </w:pPr>
      <w:r w:rsidRPr="00F66344">
        <w:rPr>
          <w:rFonts w:ascii="Times New Roman" w:eastAsia="Times New Roman" w:hAnsi="Times New Roman" w:cs="Times New Roman"/>
          <w:b/>
          <w:color w:val="000000"/>
          <w:sz w:val="28"/>
          <w:szCs w:val="28"/>
        </w:rPr>
        <w:t>Движение WorldSkill</w:t>
      </w:r>
      <w:r w:rsidRPr="00F66344">
        <w:rPr>
          <w:rFonts w:ascii="Times New Roman" w:eastAsia="Times New Roman" w:hAnsi="Times New Roman" w:cs="Times New Roman"/>
          <w:b/>
          <w:color w:val="000000"/>
          <w:sz w:val="28"/>
          <w:szCs w:val="28"/>
          <w:lang w:val="en-US"/>
        </w:rPr>
        <w:t>s</w:t>
      </w:r>
      <w:r w:rsidRPr="002E4154">
        <w:rPr>
          <w:rFonts w:ascii="Times New Roman" w:eastAsia="Times New Roman" w:hAnsi="Times New Roman" w:cs="Times New Roman"/>
          <w:color w:val="000000"/>
          <w:sz w:val="28"/>
          <w:szCs w:val="28"/>
        </w:rPr>
        <w:t xml:space="preserve"> - </w:t>
      </w:r>
      <w:r w:rsidRPr="002E4154">
        <w:rPr>
          <w:rFonts w:ascii="Times New Roman" w:hAnsi="Times New Roman" w:cs="Times New Roman"/>
          <w:sz w:val="28"/>
          <w:szCs w:val="28"/>
        </w:rPr>
        <w:t>технологическая площадка будущих професси</w:t>
      </w:r>
      <w:r w:rsidR="00297740">
        <w:rPr>
          <w:rFonts w:ascii="Times New Roman" w:hAnsi="Times New Roman" w:cs="Times New Roman"/>
          <w:sz w:val="28"/>
          <w:szCs w:val="28"/>
        </w:rPr>
        <w:t xml:space="preserve">оналов - стала стартом в профессию для </w:t>
      </w:r>
      <w:r w:rsidRPr="002E4154">
        <w:rPr>
          <w:rFonts w:ascii="Times New Roman" w:hAnsi="Times New Roman" w:cs="Times New Roman"/>
          <w:sz w:val="28"/>
          <w:szCs w:val="28"/>
        </w:rPr>
        <w:t>школьников нашего города.</w:t>
      </w:r>
    </w:p>
    <w:p w:rsidR="00297740" w:rsidRDefault="003274D7" w:rsidP="00DD74C0">
      <w:pPr>
        <w:pStyle w:val="a3"/>
        <w:spacing w:line="259" w:lineRule="auto"/>
        <w:ind w:left="0" w:firstLine="567"/>
        <w:rPr>
          <w:rFonts w:ascii="Times New Roman" w:eastAsia="Times New Roman" w:hAnsi="Times New Roman" w:cs="Times New Roman"/>
          <w:color w:val="000000"/>
          <w:sz w:val="28"/>
          <w:szCs w:val="28"/>
        </w:rPr>
      </w:pPr>
      <w:r w:rsidRPr="002E4154">
        <w:rPr>
          <w:rFonts w:ascii="Times New Roman" w:eastAsia="Times New Roman" w:hAnsi="Times New Roman" w:cs="Times New Roman"/>
          <w:color w:val="000000"/>
          <w:sz w:val="28"/>
          <w:szCs w:val="28"/>
        </w:rPr>
        <w:t xml:space="preserve">Абсолютными победителями VII Регионального чемпионата «Молодые профессионалы» Республики Башкортостан стали самые юные участницы 10-ти и 12-ти лет - ученицы Полилингвальной многопрофильной школы в компетенции «Администрирование отеля». </w:t>
      </w:r>
    </w:p>
    <w:p w:rsidR="00297740" w:rsidRDefault="003274D7" w:rsidP="00DD74C0">
      <w:pPr>
        <w:pStyle w:val="a3"/>
        <w:spacing w:line="259" w:lineRule="auto"/>
        <w:ind w:left="0" w:firstLine="567"/>
        <w:rPr>
          <w:rFonts w:ascii="Times New Roman" w:eastAsia="Times New Roman" w:hAnsi="Times New Roman" w:cs="Times New Roman"/>
          <w:color w:val="000000"/>
          <w:sz w:val="28"/>
          <w:szCs w:val="28"/>
        </w:rPr>
      </w:pPr>
      <w:r w:rsidRPr="002E4154">
        <w:rPr>
          <w:rFonts w:ascii="Times New Roman" w:eastAsia="Times New Roman" w:hAnsi="Times New Roman" w:cs="Times New Roman"/>
          <w:color w:val="000000"/>
          <w:sz w:val="28"/>
          <w:szCs w:val="28"/>
        </w:rPr>
        <w:t xml:space="preserve">Также среди юниоров чемпионата первое место в компетенции «Интернет-маркетинг» заняла обучающаяся Лицея № 1, руководителем которой является финалистка IX Национального чемпионата "Молодые профессионалы" (WorldSkills Russia), студентка Нефтекамского нефтяного колледжа. </w:t>
      </w:r>
    </w:p>
    <w:p w:rsidR="009C5961" w:rsidRPr="009C5961" w:rsidRDefault="003274D7" w:rsidP="009C5961">
      <w:pPr>
        <w:pStyle w:val="a3"/>
        <w:spacing w:line="259" w:lineRule="auto"/>
        <w:ind w:left="0" w:firstLine="567"/>
        <w:rPr>
          <w:rFonts w:ascii="Times New Roman" w:eastAsia="Times New Roman" w:hAnsi="Times New Roman" w:cs="Times New Roman"/>
          <w:color w:val="000000"/>
          <w:sz w:val="28"/>
          <w:szCs w:val="28"/>
        </w:rPr>
      </w:pPr>
      <w:r w:rsidRPr="002E4154">
        <w:rPr>
          <w:rFonts w:ascii="Times New Roman" w:eastAsia="Times New Roman" w:hAnsi="Times New Roman" w:cs="Times New Roman"/>
          <w:color w:val="000000"/>
          <w:sz w:val="28"/>
          <w:szCs w:val="28"/>
        </w:rPr>
        <w:t xml:space="preserve">Отличные результаты показали обучающиеся Технопарка: 2 место в компетенции «Реклама», 3 место в компетенциях «Графический дизайн» и «Видеопроизводство». Им предстоит участие в </w:t>
      </w:r>
      <w:r>
        <w:rPr>
          <w:rFonts w:ascii="Times New Roman" w:eastAsia="Times New Roman" w:hAnsi="Times New Roman" w:cs="Times New Roman"/>
          <w:color w:val="000000"/>
          <w:sz w:val="28"/>
          <w:szCs w:val="28"/>
        </w:rPr>
        <w:t xml:space="preserve">Национальном </w:t>
      </w:r>
      <w:r w:rsidRPr="002E4154">
        <w:rPr>
          <w:rFonts w:ascii="Times New Roman" w:eastAsia="Times New Roman" w:hAnsi="Times New Roman" w:cs="Times New Roman"/>
          <w:color w:val="000000"/>
          <w:sz w:val="28"/>
          <w:szCs w:val="28"/>
        </w:rPr>
        <w:t xml:space="preserve">финале, где мы желаем нашим ребятам только побед. </w:t>
      </w:r>
    </w:p>
    <w:p w:rsidR="00DD74C0" w:rsidRDefault="00FF75A1" w:rsidP="00DD74C0">
      <w:pPr>
        <w:widowControl w:val="0"/>
        <w:spacing w:after="0"/>
        <w:ind w:firstLine="709"/>
        <w:jc w:val="both"/>
        <w:rPr>
          <w:rFonts w:ascii="Times New Roman" w:hAnsi="Times New Roman"/>
          <w:sz w:val="28"/>
          <w:szCs w:val="28"/>
        </w:rPr>
      </w:pPr>
      <w:r>
        <w:rPr>
          <w:rFonts w:ascii="Times New Roman" w:hAnsi="Times New Roman" w:cs="Times New Roman"/>
          <w:sz w:val="28"/>
          <w:szCs w:val="28"/>
          <w:lang w:val="be-BY"/>
        </w:rPr>
        <w:lastRenderedPageBreak/>
        <w:t xml:space="preserve">Что касается вопросов </w:t>
      </w:r>
      <w:r w:rsidRPr="00FF75A1">
        <w:rPr>
          <w:rFonts w:ascii="Times New Roman" w:hAnsi="Times New Roman" w:cs="Times New Roman"/>
          <w:b/>
          <w:sz w:val="28"/>
          <w:szCs w:val="28"/>
          <w:lang w:val="be-BY"/>
        </w:rPr>
        <w:t>организации летнего отдыха</w:t>
      </w:r>
      <w:r>
        <w:rPr>
          <w:rFonts w:ascii="Times New Roman" w:hAnsi="Times New Roman" w:cs="Times New Roman"/>
          <w:sz w:val="28"/>
          <w:szCs w:val="28"/>
          <w:lang w:val="be-BY"/>
        </w:rPr>
        <w:t xml:space="preserve">, то в этом году лагеря работают в несколько смен. </w:t>
      </w:r>
      <w:r>
        <w:rPr>
          <w:rFonts w:ascii="Times New Roman" w:hAnsi="Times New Roman"/>
          <w:sz w:val="28"/>
          <w:szCs w:val="28"/>
        </w:rPr>
        <w:t>За первый месяц лета в пришкольных лагерях отдохнули 2175 детей.  С июля по август планируют отдохнуть еще 2225 обучающихся.</w:t>
      </w:r>
    </w:p>
    <w:p w:rsidR="00FF75A1" w:rsidRDefault="00FF75A1" w:rsidP="00DD74C0">
      <w:pPr>
        <w:widowControl w:val="0"/>
        <w:spacing w:after="0"/>
        <w:ind w:firstLine="709"/>
        <w:jc w:val="both"/>
        <w:rPr>
          <w:rFonts w:ascii="Times New Roman" w:hAnsi="Times New Roman"/>
          <w:sz w:val="28"/>
          <w:szCs w:val="28"/>
        </w:rPr>
      </w:pPr>
      <w:r>
        <w:rPr>
          <w:rFonts w:ascii="Times New Roman" w:hAnsi="Times New Roman"/>
          <w:sz w:val="28"/>
          <w:szCs w:val="28"/>
        </w:rPr>
        <w:t>Организовано 10 м</w:t>
      </w:r>
      <w:r w:rsidRPr="004A3AE1">
        <w:rPr>
          <w:rFonts w:ascii="Times New Roman" w:hAnsi="Times New Roman"/>
          <w:sz w:val="28"/>
          <w:szCs w:val="28"/>
        </w:rPr>
        <w:t>ногодневны</w:t>
      </w:r>
      <w:r>
        <w:rPr>
          <w:rFonts w:ascii="Times New Roman" w:hAnsi="Times New Roman"/>
          <w:sz w:val="28"/>
          <w:szCs w:val="28"/>
        </w:rPr>
        <w:t>х</w:t>
      </w:r>
      <w:r w:rsidRPr="004A3AE1">
        <w:rPr>
          <w:rFonts w:ascii="Times New Roman" w:hAnsi="Times New Roman"/>
          <w:sz w:val="28"/>
          <w:szCs w:val="28"/>
        </w:rPr>
        <w:t xml:space="preserve"> категорийны</w:t>
      </w:r>
      <w:r>
        <w:rPr>
          <w:rFonts w:ascii="Times New Roman" w:hAnsi="Times New Roman"/>
          <w:sz w:val="28"/>
          <w:szCs w:val="28"/>
        </w:rPr>
        <w:t>х</w:t>
      </w:r>
      <w:r w:rsidRPr="004A3AE1">
        <w:rPr>
          <w:rFonts w:ascii="Times New Roman" w:hAnsi="Times New Roman"/>
          <w:sz w:val="28"/>
          <w:szCs w:val="28"/>
        </w:rPr>
        <w:t xml:space="preserve"> поход</w:t>
      </w:r>
      <w:r>
        <w:rPr>
          <w:rFonts w:ascii="Times New Roman" w:hAnsi="Times New Roman"/>
          <w:sz w:val="28"/>
          <w:szCs w:val="28"/>
        </w:rPr>
        <w:t>ов с охватом 489 детей, планируется походы еще для 311 человек.</w:t>
      </w:r>
      <w:r w:rsidRPr="004A3AE1">
        <w:rPr>
          <w:rFonts w:ascii="Times New Roman" w:hAnsi="Times New Roman"/>
          <w:sz w:val="28"/>
          <w:szCs w:val="28"/>
        </w:rPr>
        <w:t xml:space="preserve"> </w:t>
      </w:r>
    </w:p>
    <w:p w:rsidR="00FF75A1" w:rsidRDefault="00FF75A1" w:rsidP="009C5961">
      <w:pPr>
        <w:widowControl w:val="0"/>
        <w:pBdr>
          <w:bottom w:val="single" w:sz="4" w:space="4" w:color="FFFFFF"/>
        </w:pBdr>
        <w:spacing w:after="0"/>
        <w:ind w:firstLine="709"/>
        <w:jc w:val="both"/>
        <w:rPr>
          <w:rFonts w:ascii="Times New Roman" w:hAnsi="Times New Roman"/>
          <w:sz w:val="28"/>
          <w:szCs w:val="28"/>
        </w:rPr>
      </w:pPr>
      <w:r w:rsidRPr="004A3AE1">
        <w:rPr>
          <w:rFonts w:ascii="Times New Roman" w:hAnsi="Times New Roman"/>
          <w:sz w:val="28"/>
          <w:szCs w:val="28"/>
          <w:lang w:val="be-BY"/>
        </w:rPr>
        <w:t xml:space="preserve">В летний период Комитетом по делам молодежи </w:t>
      </w:r>
      <w:r>
        <w:rPr>
          <w:rFonts w:ascii="Times New Roman" w:hAnsi="Times New Roman"/>
          <w:sz w:val="28"/>
          <w:szCs w:val="28"/>
          <w:lang w:val="be-BY"/>
        </w:rPr>
        <w:t>организованы 2 лагеря труда и отдыха</w:t>
      </w:r>
      <w:r w:rsidRPr="004A3AE1">
        <w:rPr>
          <w:rFonts w:ascii="Times New Roman" w:hAnsi="Times New Roman"/>
          <w:sz w:val="28"/>
          <w:szCs w:val="28"/>
        </w:rPr>
        <w:t xml:space="preserve">: «Юный спецназовец» для </w:t>
      </w:r>
      <w:r>
        <w:rPr>
          <w:rFonts w:ascii="Times New Roman" w:hAnsi="Times New Roman"/>
          <w:sz w:val="28"/>
          <w:szCs w:val="28"/>
        </w:rPr>
        <w:t xml:space="preserve">40 </w:t>
      </w:r>
      <w:r w:rsidRPr="004A3AE1">
        <w:rPr>
          <w:rFonts w:ascii="Times New Roman" w:hAnsi="Times New Roman"/>
          <w:sz w:val="28"/>
          <w:szCs w:val="28"/>
        </w:rPr>
        <w:t>детей, попавших в трудную жизненную ситуа</w:t>
      </w:r>
      <w:r>
        <w:rPr>
          <w:rFonts w:ascii="Times New Roman" w:hAnsi="Times New Roman"/>
          <w:sz w:val="28"/>
          <w:szCs w:val="28"/>
        </w:rPr>
        <w:t xml:space="preserve">цию, и </w:t>
      </w:r>
      <w:r>
        <w:rPr>
          <w:rFonts w:ascii="Times New Roman" w:eastAsia="Times New Roman" w:hAnsi="Times New Roman"/>
          <w:sz w:val="28"/>
          <w:szCs w:val="28"/>
          <w:lang w:eastAsia="ru-RU"/>
        </w:rPr>
        <w:t>«Родники талантов» для</w:t>
      </w:r>
      <w:r>
        <w:rPr>
          <w:rFonts w:ascii="Times New Roman" w:hAnsi="Times New Roman"/>
          <w:sz w:val="28"/>
          <w:szCs w:val="28"/>
        </w:rPr>
        <w:t xml:space="preserve"> </w:t>
      </w:r>
      <w:r w:rsidRPr="001154AE">
        <w:rPr>
          <w:rFonts w:ascii="Times New Roman" w:eastAsia="Times New Roman" w:hAnsi="Times New Roman"/>
          <w:sz w:val="28"/>
          <w:szCs w:val="28"/>
          <w:lang w:eastAsia="ru-RU"/>
        </w:rPr>
        <w:t>детей и подростков, сос</w:t>
      </w:r>
      <w:r w:rsidR="008B1816">
        <w:rPr>
          <w:rFonts w:ascii="Times New Roman" w:eastAsia="Times New Roman" w:hAnsi="Times New Roman"/>
          <w:sz w:val="28"/>
          <w:szCs w:val="28"/>
          <w:lang w:eastAsia="ru-RU"/>
        </w:rPr>
        <w:t xml:space="preserve">тоящих на учете в КДН, ПДН </w:t>
      </w:r>
      <w:r>
        <w:rPr>
          <w:rFonts w:ascii="Times New Roman" w:eastAsia="Times New Roman" w:hAnsi="Times New Roman"/>
          <w:sz w:val="28"/>
          <w:szCs w:val="28"/>
          <w:lang w:eastAsia="ru-RU"/>
        </w:rPr>
        <w:t>и внутришкольном учете</w:t>
      </w:r>
      <w:r>
        <w:rPr>
          <w:rFonts w:ascii="Times New Roman" w:hAnsi="Times New Roman"/>
          <w:sz w:val="28"/>
          <w:szCs w:val="28"/>
        </w:rPr>
        <w:t>.</w:t>
      </w:r>
    </w:p>
    <w:p w:rsidR="00FF75A1" w:rsidRDefault="00FF75A1" w:rsidP="009C5961">
      <w:pPr>
        <w:widowControl w:val="0"/>
        <w:pBdr>
          <w:bottom w:val="single" w:sz="4" w:space="4" w:color="FFFFFF"/>
        </w:pBdr>
        <w:spacing w:after="0"/>
        <w:ind w:firstLine="709"/>
        <w:jc w:val="both"/>
        <w:rPr>
          <w:rFonts w:ascii="Times New Roman" w:hAnsi="Times New Roman"/>
          <w:sz w:val="28"/>
          <w:szCs w:val="28"/>
        </w:rPr>
      </w:pPr>
      <w:r w:rsidRPr="004A3AE1">
        <w:rPr>
          <w:rFonts w:ascii="Times New Roman" w:hAnsi="Times New Roman"/>
          <w:sz w:val="28"/>
          <w:szCs w:val="28"/>
        </w:rPr>
        <w:t xml:space="preserve">В </w:t>
      </w:r>
      <w:r>
        <w:rPr>
          <w:rFonts w:ascii="Times New Roman" w:hAnsi="Times New Roman"/>
          <w:sz w:val="28"/>
          <w:szCs w:val="28"/>
        </w:rPr>
        <w:t>загородном лагере</w:t>
      </w:r>
      <w:r w:rsidRPr="004A3AE1">
        <w:rPr>
          <w:rFonts w:ascii="Times New Roman" w:hAnsi="Times New Roman"/>
          <w:sz w:val="28"/>
          <w:szCs w:val="28"/>
        </w:rPr>
        <w:t xml:space="preserve"> «Бригантина» в 202</w:t>
      </w:r>
      <w:r>
        <w:rPr>
          <w:rFonts w:ascii="Times New Roman" w:hAnsi="Times New Roman"/>
          <w:sz w:val="28"/>
          <w:szCs w:val="28"/>
        </w:rPr>
        <w:t>2</w:t>
      </w:r>
      <w:r w:rsidRPr="004A3AE1">
        <w:rPr>
          <w:rFonts w:ascii="Times New Roman" w:hAnsi="Times New Roman"/>
          <w:sz w:val="28"/>
          <w:szCs w:val="28"/>
        </w:rPr>
        <w:t xml:space="preserve"> году </w:t>
      </w:r>
      <w:r>
        <w:rPr>
          <w:rFonts w:ascii="Times New Roman" w:hAnsi="Times New Roman"/>
          <w:sz w:val="28"/>
          <w:szCs w:val="28"/>
        </w:rPr>
        <w:t>за весь период летнего сезона отдохнут</w:t>
      </w:r>
      <w:r w:rsidRPr="004A3AE1">
        <w:rPr>
          <w:rFonts w:ascii="Times New Roman" w:hAnsi="Times New Roman"/>
          <w:sz w:val="28"/>
          <w:szCs w:val="28"/>
        </w:rPr>
        <w:t xml:space="preserve"> </w:t>
      </w:r>
      <w:r>
        <w:rPr>
          <w:rFonts w:ascii="Times New Roman" w:hAnsi="Times New Roman"/>
          <w:sz w:val="28"/>
          <w:szCs w:val="28"/>
        </w:rPr>
        <w:t>660</w:t>
      </w:r>
      <w:r w:rsidRPr="004A3AE1">
        <w:rPr>
          <w:rFonts w:ascii="Times New Roman" w:hAnsi="Times New Roman"/>
          <w:sz w:val="28"/>
          <w:szCs w:val="28"/>
        </w:rPr>
        <w:t xml:space="preserve"> детей. </w:t>
      </w:r>
      <w:r>
        <w:rPr>
          <w:rFonts w:ascii="Times New Roman" w:hAnsi="Times New Roman"/>
          <w:sz w:val="28"/>
          <w:szCs w:val="28"/>
        </w:rPr>
        <w:t xml:space="preserve">Сегодня завершается 1-ая смена с охватом 220 чел. </w:t>
      </w:r>
    </w:p>
    <w:p w:rsidR="00FF75A1" w:rsidRDefault="00FF75A1" w:rsidP="009C5961">
      <w:pPr>
        <w:pBdr>
          <w:bottom w:val="single" w:sz="4" w:space="4" w:color="FFFFFF"/>
        </w:pBdr>
        <w:spacing w:after="0"/>
        <w:ind w:firstLine="709"/>
        <w:jc w:val="both"/>
        <w:rPr>
          <w:rFonts w:ascii="Times New Roman" w:hAnsi="Times New Roman"/>
          <w:sz w:val="28"/>
          <w:szCs w:val="28"/>
        </w:rPr>
      </w:pPr>
      <w:r>
        <w:rPr>
          <w:rFonts w:ascii="Times New Roman" w:hAnsi="Times New Roman"/>
          <w:sz w:val="28"/>
          <w:szCs w:val="28"/>
        </w:rPr>
        <w:t>А</w:t>
      </w:r>
      <w:r w:rsidRPr="007113BB">
        <w:rPr>
          <w:rFonts w:ascii="Times New Roman" w:hAnsi="Times New Roman"/>
          <w:sz w:val="28"/>
          <w:szCs w:val="28"/>
        </w:rPr>
        <w:t>дминистраци</w:t>
      </w:r>
      <w:r>
        <w:rPr>
          <w:rFonts w:ascii="Times New Roman" w:hAnsi="Times New Roman"/>
          <w:sz w:val="28"/>
          <w:szCs w:val="28"/>
        </w:rPr>
        <w:t>я</w:t>
      </w:r>
      <w:r w:rsidRPr="007113BB">
        <w:rPr>
          <w:rFonts w:ascii="Times New Roman" w:hAnsi="Times New Roman"/>
          <w:sz w:val="28"/>
          <w:szCs w:val="28"/>
        </w:rPr>
        <w:t xml:space="preserve"> городского округа город Нефтекамск </w:t>
      </w:r>
      <w:r>
        <w:rPr>
          <w:rFonts w:ascii="Times New Roman" w:hAnsi="Times New Roman"/>
          <w:sz w:val="28"/>
          <w:szCs w:val="28"/>
        </w:rPr>
        <w:t>обеспечила 60 путёвок д</w:t>
      </w:r>
      <w:r w:rsidRPr="007113BB">
        <w:rPr>
          <w:rFonts w:ascii="Times New Roman" w:hAnsi="Times New Roman"/>
          <w:sz w:val="28"/>
          <w:szCs w:val="28"/>
        </w:rPr>
        <w:t>ля отдыха и оздоровления детей, находящихся в трудной жизненной ситуации</w:t>
      </w:r>
      <w:r>
        <w:rPr>
          <w:rFonts w:ascii="Times New Roman" w:hAnsi="Times New Roman"/>
          <w:sz w:val="28"/>
          <w:szCs w:val="28"/>
        </w:rPr>
        <w:t xml:space="preserve">, в </w:t>
      </w:r>
      <w:r w:rsidRPr="007113BB">
        <w:rPr>
          <w:rFonts w:ascii="Times New Roman" w:hAnsi="Times New Roman"/>
          <w:sz w:val="28"/>
          <w:szCs w:val="28"/>
        </w:rPr>
        <w:t>«Санаторий-профилакторий Венеция»</w:t>
      </w:r>
      <w:r>
        <w:rPr>
          <w:rFonts w:ascii="Times New Roman" w:hAnsi="Times New Roman"/>
          <w:sz w:val="28"/>
          <w:szCs w:val="28"/>
        </w:rPr>
        <w:t xml:space="preserve">. </w:t>
      </w:r>
    </w:p>
    <w:p w:rsidR="00FF75A1" w:rsidRDefault="00DD74C0" w:rsidP="009C5961">
      <w:pPr>
        <w:pBdr>
          <w:bottom w:val="single" w:sz="4" w:space="4" w:color="FFFFFF"/>
        </w:pBdr>
        <w:spacing w:after="0"/>
        <w:ind w:firstLine="709"/>
        <w:jc w:val="both"/>
        <w:rPr>
          <w:rFonts w:ascii="Times New Roman" w:hAnsi="Times New Roman"/>
          <w:sz w:val="28"/>
          <w:szCs w:val="28"/>
        </w:rPr>
      </w:pPr>
      <w:r>
        <w:rPr>
          <w:rFonts w:ascii="Times New Roman" w:hAnsi="Times New Roman"/>
          <w:sz w:val="28"/>
          <w:szCs w:val="28"/>
        </w:rPr>
        <w:t>Д</w:t>
      </w:r>
      <w:r w:rsidR="00FF75A1" w:rsidRPr="007113BB">
        <w:rPr>
          <w:rFonts w:ascii="Times New Roman" w:hAnsi="Times New Roman"/>
          <w:sz w:val="28"/>
          <w:szCs w:val="28"/>
        </w:rPr>
        <w:t>ля отдыха и оздоровления детей</w:t>
      </w:r>
      <w:r w:rsidR="00FF75A1">
        <w:rPr>
          <w:rFonts w:ascii="Times New Roman" w:hAnsi="Times New Roman"/>
          <w:sz w:val="28"/>
          <w:szCs w:val="28"/>
        </w:rPr>
        <w:t>-</w:t>
      </w:r>
      <w:r w:rsidR="00FF75A1" w:rsidRPr="007113BB">
        <w:rPr>
          <w:rFonts w:ascii="Times New Roman" w:hAnsi="Times New Roman"/>
          <w:sz w:val="28"/>
          <w:szCs w:val="28"/>
        </w:rPr>
        <w:t xml:space="preserve">сирот Отделом опеки и попечительства администрации </w:t>
      </w:r>
      <w:r>
        <w:rPr>
          <w:rFonts w:ascii="Times New Roman" w:hAnsi="Times New Roman"/>
          <w:sz w:val="28"/>
          <w:szCs w:val="28"/>
        </w:rPr>
        <w:t>города</w:t>
      </w:r>
      <w:r w:rsidR="00FF75A1" w:rsidRPr="007113BB">
        <w:rPr>
          <w:rFonts w:ascii="Times New Roman" w:hAnsi="Times New Roman"/>
          <w:sz w:val="28"/>
          <w:szCs w:val="28"/>
        </w:rPr>
        <w:t xml:space="preserve"> приобретено </w:t>
      </w:r>
      <w:r w:rsidR="00FF75A1">
        <w:rPr>
          <w:rFonts w:ascii="Times New Roman" w:hAnsi="Times New Roman"/>
          <w:sz w:val="28"/>
          <w:szCs w:val="28"/>
        </w:rPr>
        <w:t>5</w:t>
      </w:r>
      <w:r w:rsidR="00FF75A1" w:rsidRPr="007113BB">
        <w:rPr>
          <w:rFonts w:ascii="Times New Roman" w:hAnsi="Times New Roman"/>
          <w:sz w:val="28"/>
          <w:szCs w:val="28"/>
        </w:rPr>
        <w:t xml:space="preserve"> путевок в </w:t>
      </w:r>
      <w:r w:rsidR="00FF75A1">
        <w:rPr>
          <w:rFonts w:ascii="Times New Roman" w:hAnsi="Times New Roman"/>
          <w:sz w:val="28"/>
          <w:szCs w:val="28"/>
        </w:rPr>
        <w:t xml:space="preserve">лагерь </w:t>
      </w:r>
      <w:r w:rsidR="00FF75A1" w:rsidRPr="007113BB">
        <w:rPr>
          <w:rFonts w:ascii="Times New Roman" w:hAnsi="Times New Roman"/>
          <w:sz w:val="28"/>
          <w:szCs w:val="28"/>
        </w:rPr>
        <w:t xml:space="preserve">«Бригантина», </w:t>
      </w:r>
      <w:r w:rsidR="00FF75A1">
        <w:rPr>
          <w:rFonts w:ascii="Times New Roman" w:hAnsi="Times New Roman"/>
          <w:sz w:val="28"/>
          <w:szCs w:val="28"/>
        </w:rPr>
        <w:t>27</w:t>
      </w:r>
      <w:r w:rsidR="00FF75A1" w:rsidRPr="007113BB">
        <w:rPr>
          <w:rFonts w:ascii="Times New Roman" w:hAnsi="Times New Roman"/>
          <w:sz w:val="28"/>
          <w:szCs w:val="28"/>
        </w:rPr>
        <w:t xml:space="preserve"> путев</w:t>
      </w:r>
      <w:r w:rsidR="00FF75A1">
        <w:rPr>
          <w:rFonts w:ascii="Times New Roman" w:hAnsi="Times New Roman"/>
          <w:sz w:val="28"/>
          <w:szCs w:val="28"/>
        </w:rPr>
        <w:t xml:space="preserve">ок - </w:t>
      </w:r>
      <w:r w:rsidR="00FF75A1" w:rsidRPr="007113BB">
        <w:rPr>
          <w:rFonts w:ascii="Times New Roman" w:hAnsi="Times New Roman"/>
          <w:sz w:val="28"/>
          <w:szCs w:val="28"/>
        </w:rPr>
        <w:t xml:space="preserve">в </w:t>
      </w:r>
      <w:r w:rsidR="00FF75A1">
        <w:rPr>
          <w:rFonts w:ascii="Times New Roman" w:hAnsi="Times New Roman"/>
          <w:sz w:val="28"/>
          <w:szCs w:val="28"/>
        </w:rPr>
        <w:t xml:space="preserve">детский лагерь </w:t>
      </w:r>
      <w:r w:rsidR="00FF75A1" w:rsidRPr="007113BB">
        <w:rPr>
          <w:rFonts w:ascii="Times New Roman" w:hAnsi="Times New Roman"/>
          <w:sz w:val="28"/>
          <w:szCs w:val="28"/>
        </w:rPr>
        <w:t xml:space="preserve"> «Кама»</w:t>
      </w:r>
      <w:r w:rsidR="00FF75A1">
        <w:rPr>
          <w:rFonts w:ascii="Times New Roman" w:hAnsi="Times New Roman"/>
          <w:sz w:val="28"/>
          <w:szCs w:val="28"/>
        </w:rPr>
        <w:t xml:space="preserve"> Краснокамского района</w:t>
      </w:r>
      <w:r w:rsidR="00FF75A1" w:rsidRPr="007113BB">
        <w:rPr>
          <w:rFonts w:ascii="Times New Roman" w:hAnsi="Times New Roman"/>
          <w:sz w:val="28"/>
          <w:szCs w:val="28"/>
        </w:rPr>
        <w:t xml:space="preserve">. </w:t>
      </w:r>
    </w:p>
    <w:p w:rsidR="008B1816" w:rsidRDefault="00FF75A1" w:rsidP="009C5961">
      <w:pPr>
        <w:widowControl w:val="0"/>
        <w:pBdr>
          <w:bottom w:val="single" w:sz="4" w:space="4" w:color="FFFFFF"/>
        </w:pBdr>
        <w:spacing w:after="0"/>
        <w:ind w:firstLine="709"/>
        <w:jc w:val="both"/>
        <w:rPr>
          <w:rFonts w:ascii="Times New Roman" w:hAnsi="Times New Roman"/>
          <w:sz w:val="28"/>
          <w:szCs w:val="28"/>
        </w:rPr>
      </w:pPr>
      <w:r>
        <w:rPr>
          <w:rFonts w:ascii="Times New Roman" w:hAnsi="Times New Roman"/>
          <w:sz w:val="28"/>
          <w:szCs w:val="28"/>
        </w:rPr>
        <w:t xml:space="preserve">Всего </w:t>
      </w:r>
      <w:r w:rsidRPr="005F490F">
        <w:rPr>
          <w:rFonts w:ascii="Times New Roman" w:hAnsi="Times New Roman"/>
          <w:sz w:val="28"/>
          <w:szCs w:val="28"/>
        </w:rPr>
        <w:t xml:space="preserve">в 2022 году </w:t>
      </w:r>
      <w:r>
        <w:rPr>
          <w:rFonts w:ascii="Times New Roman" w:hAnsi="Times New Roman"/>
          <w:sz w:val="28"/>
          <w:szCs w:val="28"/>
        </w:rPr>
        <w:t>н</w:t>
      </w:r>
      <w:r w:rsidRPr="005F490F">
        <w:rPr>
          <w:rFonts w:ascii="Times New Roman" w:hAnsi="Times New Roman"/>
          <w:sz w:val="28"/>
          <w:szCs w:val="28"/>
        </w:rPr>
        <w:t xml:space="preserve">а летние оздоровительные мероприятия </w:t>
      </w:r>
      <w:r>
        <w:rPr>
          <w:rFonts w:ascii="Times New Roman" w:hAnsi="Times New Roman"/>
          <w:sz w:val="28"/>
          <w:szCs w:val="28"/>
        </w:rPr>
        <w:t xml:space="preserve">из республиканского и местного </w:t>
      </w:r>
      <w:r w:rsidRPr="005F490F">
        <w:rPr>
          <w:rFonts w:ascii="Times New Roman" w:hAnsi="Times New Roman"/>
          <w:sz w:val="28"/>
          <w:szCs w:val="28"/>
        </w:rPr>
        <w:t>бюджет</w:t>
      </w:r>
      <w:r>
        <w:rPr>
          <w:rFonts w:ascii="Times New Roman" w:hAnsi="Times New Roman"/>
          <w:sz w:val="28"/>
          <w:szCs w:val="28"/>
        </w:rPr>
        <w:t>ов</w:t>
      </w:r>
      <w:r w:rsidRPr="005F490F">
        <w:rPr>
          <w:rFonts w:ascii="Times New Roman" w:hAnsi="Times New Roman"/>
          <w:sz w:val="28"/>
          <w:szCs w:val="28"/>
        </w:rPr>
        <w:t xml:space="preserve"> выделен</w:t>
      </w:r>
      <w:r>
        <w:rPr>
          <w:rFonts w:ascii="Times New Roman" w:hAnsi="Times New Roman"/>
          <w:sz w:val="28"/>
          <w:szCs w:val="28"/>
        </w:rPr>
        <w:t>о 40 млн 521 тыс. 433 руб</w:t>
      </w:r>
      <w:r w:rsidR="008B1816">
        <w:rPr>
          <w:rFonts w:ascii="Times New Roman" w:hAnsi="Times New Roman"/>
          <w:sz w:val="28"/>
          <w:szCs w:val="28"/>
        </w:rPr>
        <w:t>ля.</w:t>
      </w:r>
    </w:p>
    <w:p w:rsidR="008B1816" w:rsidRPr="00DD74C0" w:rsidRDefault="008B1816" w:rsidP="009C5961">
      <w:pPr>
        <w:widowControl w:val="0"/>
        <w:pBdr>
          <w:bottom w:val="single" w:sz="4" w:space="4" w:color="FFFFFF"/>
        </w:pBdr>
        <w:spacing w:after="0"/>
        <w:ind w:firstLine="709"/>
        <w:jc w:val="both"/>
        <w:rPr>
          <w:rFonts w:ascii="Times New Roman" w:hAnsi="Times New Roman" w:cs="Times New Roman"/>
          <w:color w:val="000000"/>
          <w:sz w:val="18"/>
          <w:szCs w:val="28"/>
        </w:rPr>
      </w:pPr>
    </w:p>
    <w:p w:rsidR="00DD74C0" w:rsidRDefault="003274D7" w:rsidP="009C5961">
      <w:pPr>
        <w:widowControl w:val="0"/>
        <w:pBdr>
          <w:bottom w:val="single" w:sz="4" w:space="4" w:color="FFFFFF"/>
        </w:pBdr>
        <w:spacing w:after="0"/>
        <w:ind w:firstLine="709"/>
        <w:jc w:val="both"/>
        <w:rPr>
          <w:rFonts w:ascii="Times New Roman" w:hAnsi="Times New Roman" w:cs="Times New Roman"/>
          <w:color w:val="000000"/>
          <w:sz w:val="28"/>
          <w:szCs w:val="28"/>
        </w:rPr>
      </w:pPr>
      <w:r w:rsidRPr="00490EF4">
        <w:rPr>
          <w:rFonts w:ascii="Times New Roman" w:hAnsi="Times New Roman" w:cs="Times New Roman"/>
          <w:color w:val="000000"/>
          <w:sz w:val="28"/>
          <w:szCs w:val="28"/>
        </w:rPr>
        <w:t xml:space="preserve">Коллеги! Отмечу, что за счет </w:t>
      </w:r>
      <w:r w:rsidRPr="00297740">
        <w:rPr>
          <w:rFonts w:ascii="Times New Roman" w:hAnsi="Times New Roman" w:cs="Times New Roman"/>
          <w:b/>
          <w:color w:val="000000"/>
          <w:sz w:val="28"/>
          <w:szCs w:val="28"/>
        </w:rPr>
        <w:t>участия в грантовой проектной деятельности</w:t>
      </w:r>
      <w:r>
        <w:rPr>
          <w:rFonts w:ascii="Times New Roman" w:hAnsi="Times New Roman" w:cs="Times New Roman"/>
          <w:color w:val="000000"/>
          <w:sz w:val="28"/>
          <w:szCs w:val="28"/>
        </w:rPr>
        <w:t xml:space="preserve">, в том числе и </w:t>
      </w:r>
      <w:r w:rsidRPr="00490EF4">
        <w:rPr>
          <w:rFonts w:ascii="Times New Roman" w:hAnsi="Times New Roman" w:cs="Times New Roman"/>
          <w:color w:val="000000"/>
          <w:sz w:val="28"/>
          <w:szCs w:val="28"/>
        </w:rPr>
        <w:t xml:space="preserve">в </w:t>
      </w:r>
      <w:r w:rsidRPr="00490EF4">
        <w:rPr>
          <w:rFonts w:ascii="Times New Roman" w:hAnsi="Times New Roman" w:cs="Times New Roman"/>
          <w:sz w:val="28"/>
          <w:szCs w:val="28"/>
        </w:rPr>
        <w:t>Программе поддержки местных инициатив</w:t>
      </w:r>
      <w:r>
        <w:rPr>
          <w:rFonts w:ascii="Times New Roman" w:hAnsi="Times New Roman" w:cs="Times New Roman"/>
          <w:sz w:val="28"/>
          <w:szCs w:val="28"/>
        </w:rPr>
        <w:t>,</w:t>
      </w:r>
      <w:r w:rsidRPr="00490EF4">
        <w:rPr>
          <w:rFonts w:ascii="Times New Roman" w:hAnsi="Times New Roman" w:cs="Times New Roman"/>
          <w:color w:val="000000"/>
          <w:sz w:val="28"/>
          <w:szCs w:val="28"/>
        </w:rPr>
        <w:t xml:space="preserve"> в большей степени вами решаются вопросы благоустройства территорий, проведения ремонтных работ</w:t>
      </w:r>
      <w:r w:rsidR="00A144BE">
        <w:rPr>
          <w:rFonts w:ascii="Times New Roman" w:hAnsi="Times New Roman" w:cs="Times New Roman"/>
          <w:color w:val="000000"/>
          <w:sz w:val="28"/>
          <w:szCs w:val="28"/>
        </w:rPr>
        <w:t xml:space="preserve">, </w:t>
      </w:r>
      <w:r w:rsidRPr="00490EF4">
        <w:rPr>
          <w:rFonts w:ascii="Times New Roman" w:hAnsi="Times New Roman" w:cs="Times New Roman"/>
          <w:color w:val="000000"/>
          <w:sz w:val="28"/>
          <w:szCs w:val="28"/>
        </w:rPr>
        <w:t>частичного укреплен</w:t>
      </w:r>
      <w:r>
        <w:rPr>
          <w:rFonts w:ascii="Times New Roman" w:hAnsi="Times New Roman" w:cs="Times New Roman"/>
          <w:color w:val="000000"/>
          <w:sz w:val="28"/>
          <w:szCs w:val="28"/>
        </w:rPr>
        <w:t xml:space="preserve">ия материально-технической базы, привлечение денежных средств для иных потребностей ведения образовательного процесса. </w:t>
      </w:r>
    </w:p>
    <w:p w:rsidR="00DD74C0" w:rsidRDefault="003274D7" w:rsidP="009C5961">
      <w:pPr>
        <w:widowControl w:val="0"/>
        <w:pBdr>
          <w:bottom w:val="single" w:sz="4" w:space="4" w:color="FFFFFF"/>
        </w:pBdr>
        <w:spacing w:after="0"/>
        <w:ind w:firstLine="709"/>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В этом </w:t>
      </w:r>
      <w:r w:rsidRPr="00297740">
        <w:rPr>
          <w:rFonts w:ascii="Times New Roman" w:hAnsi="Times New Roman" w:cs="Times New Roman"/>
          <w:sz w:val="28"/>
          <w:szCs w:val="28"/>
        </w:rPr>
        <w:t>учебном году было подано 11 заявок</w:t>
      </w:r>
      <w:r w:rsidR="00A144BE" w:rsidRPr="00A144BE">
        <w:rPr>
          <w:rFonts w:ascii="Times New Roman" w:hAnsi="Times New Roman" w:cs="Times New Roman"/>
          <w:sz w:val="28"/>
          <w:szCs w:val="28"/>
        </w:rPr>
        <w:t xml:space="preserve"> </w:t>
      </w:r>
      <w:r w:rsidR="00A144BE">
        <w:rPr>
          <w:rFonts w:ascii="Times New Roman" w:hAnsi="Times New Roman" w:cs="Times New Roman"/>
          <w:sz w:val="28"/>
          <w:szCs w:val="28"/>
        </w:rPr>
        <w:t>на республиканский конкурс проектов развития общественной инфраструктуры, основанных на местных инициативах</w:t>
      </w:r>
      <w:r w:rsidRPr="00297740">
        <w:rPr>
          <w:rFonts w:ascii="Times New Roman" w:hAnsi="Times New Roman" w:cs="Times New Roman"/>
          <w:sz w:val="28"/>
          <w:szCs w:val="28"/>
        </w:rPr>
        <w:t xml:space="preserve">, 5 из них признаны победителями. </w:t>
      </w:r>
      <w:r w:rsidRPr="00297740">
        <w:rPr>
          <w:rFonts w:ascii="Times New Roman" w:hAnsi="Times New Roman" w:cs="Times New Roman"/>
          <w:color w:val="000000"/>
          <w:sz w:val="28"/>
          <w:szCs w:val="28"/>
        </w:rPr>
        <w:t xml:space="preserve">Общая стоимость проектов-победителей составила </w:t>
      </w:r>
      <w:r w:rsidRPr="00297740">
        <w:rPr>
          <w:rFonts w:ascii="Times New Roman" w:eastAsia="Times New Roman" w:hAnsi="Times New Roman" w:cs="Times New Roman"/>
          <w:bCs/>
          <w:color w:val="000000"/>
          <w:sz w:val="28"/>
          <w:szCs w:val="28"/>
          <w:lang w:eastAsia="ru-RU"/>
        </w:rPr>
        <w:t>6 млн 744 тыс. 66 рублей.</w:t>
      </w:r>
    </w:p>
    <w:p w:rsidR="00170BB6" w:rsidRPr="00170BB6" w:rsidRDefault="003274D7" w:rsidP="009C5961">
      <w:pPr>
        <w:widowControl w:val="0"/>
        <w:pBdr>
          <w:bottom w:val="single" w:sz="4" w:space="4" w:color="FFFFFF"/>
        </w:pBdr>
        <w:spacing w:after="0"/>
        <w:ind w:firstLine="709"/>
        <w:jc w:val="both"/>
        <w:rPr>
          <w:rFonts w:ascii="Times New Roman" w:eastAsia="Times New Roman" w:hAnsi="Times New Roman" w:cs="Times New Roman"/>
          <w:bCs/>
          <w:color w:val="000000"/>
          <w:sz w:val="28"/>
          <w:szCs w:val="28"/>
          <w:lang w:eastAsia="ru-RU"/>
        </w:rPr>
      </w:pPr>
      <w:r w:rsidRPr="008B1816">
        <w:rPr>
          <w:rFonts w:ascii="Times New Roman" w:hAnsi="Times New Roman" w:cs="Times New Roman"/>
          <w:sz w:val="28"/>
          <w:szCs w:val="28"/>
        </w:rPr>
        <w:t>За счет ППМИ будут</w:t>
      </w:r>
      <w:r w:rsidR="00297740" w:rsidRPr="008B1816">
        <w:rPr>
          <w:rFonts w:ascii="Times New Roman" w:hAnsi="Times New Roman" w:cs="Times New Roman"/>
          <w:sz w:val="28"/>
          <w:szCs w:val="28"/>
        </w:rPr>
        <w:t xml:space="preserve"> произведены</w:t>
      </w:r>
      <w:r w:rsidRPr="008B1816">
        <w:rPr>
          <w:rFonts w:ascii="Times New Roman" w:hAnsi="Times New Roman" w:cs="Times New Roman"/>
          <w:sz w:val="28"/>
          <w:szCs w:val="28"/>
        </w:rPr>
        <w:t xml:space="preserve"> работы</w:t>
      </w:r>
      <w:r w:rsidRPr="008B1816">
        <w:rPr>
          <w:rFonts w:ascii="Times New Roman" w:hAnsi="Times New Roman" w:cs="Times New Roman"/>
        </w:rPr>
        <w:t xml:space="preserve"> </w:t>
      </w:r>
      <w:r w:rsidRPr="008B1816">
        <w:rPr>
          <w:rFonts w:ascii="Times New Roman" w:hAnsi="Times New Roman" w:cs="Times New Roman"/>
          <w:sz w:val="28"/>
          <w:szCs w:val="28"/>
        </w:rPr>
        <w:t>по замене деревянных оконных блоков на конструкции из ПВХ</w:t>
      </w:r>
      <w:r w:rsidR="00297740" w:rsidRPr="008B1816">
        <w:rPr>
          <w:rFonts w:ascii="Times New Roman" w:hAnsi="Times New Roman" w:cs="Times New Roman"/>
          <w:sz w:val="28"/>
          <w:szCs w:val="28"/>
        </w:rPr>
        <w:t xml:space="preserve"> в школах № 15, 16 и с</w:t>
      </w:r>
      <w:r w:rsidR="00A144BE" w:rsidRPr="008B1816">
        <w:rPr>
          <w:rFonts w:ascii="Times New Roman" w:hAnsi="Times New Roman" w:cs="Times New Roman"/>
          <w:sz w:val="28"/>
          <w:szCs w:val="28"/>
        </w:rPr>
        <w:t>ела</w:t>
      </w:r>
      <w:r w:rsidR="00297740" w:rsidRPr="008B1816">
        <w:rPr>
          <w:rFonts w:ascii="Times New Roman" w:hAnsi="Times New Roman" w:cs="Times New Roman"/>
          <w:sz w:val="28"/>
          <w:szCs w:val="28"/>
        </w:rPr>
        <w:t xml:space="preserve"> Амзя</w:t>
      </w:r>
      <w:r w:rsidRPr="008B1816">
        <w:rPr>
          <w:rFonts w:ascii="Times New Roman" w:hAnsi="Times New Roman" w:cs="Times New Roman"/>
          <w:sz w:val="28"/>
          <w:szCs w:val="28"/>
        </w:rPr>
        <w:t xml:space="preserve">, </w:t>
      </w:r>
      <w:r w:rsidR="008B1816" w:rsidRPr="008B1816">
        <w:rPr>
          <w:rFonts w:ascii="Times New Roman" w:hAnsi="Times New Roman" w:cs="Times New Roman"/>
          <w:sz w:val="28"/>
          <w:szCs w:val="28"/>
        </w:rPr>
        <w:t>витражного остекления фасада во Дворце творчества.</w:t>
      </w:r>
      <w:r w:rsidR="008B1816" w:rsidRPr="008B1816">
        <w:rPr>
          <w:rFonts w:ascii="Times New Roman" w:hAnsi="Times New Roman" w:cs="Times New Roman"/>
          <w:color w:val="000000"/>
          <w:sz w:val="28"/>
          <w:szCs w:val="28"/>
        </w:rPr>
        <w:t xml:space="preserve"> </w:t>
      </w:r>
      <w:r w:rsidRPr="008B1816">
        <w:rPr>
          <w:rFonts w:ascii="Times New Roman" w:hAnsi="Times New Roman" w:cs="Times New Roman"/>
          <w:sz w:val="28"/>
          <w:szCs w:val="28"/>
        </w:rPr>
        <w:t xml:space="preserve">оснащение современным цифровым оборудованием </w:t>
      </w:r>
      <w:r w:rsidR="008B1816">
        <w:rPr>
          <w:rFonts w:ascii="Times New Roman" w:hAnsi="Times New Roman" w:cs="Times New Roman"/>
          <w:sz w:val="28"/>
          <w:szCs w:val="28"/>
        </w:rPr>
        <w:t>школы</w:t>
      </w:r>
      <w:r w:rsidRPr="008B1816">
        <w:rPr>
          <w:rFonts w:ascii="Times New Roman" w:hAnsi="Times New Roman" w:cs="Times New Roman"/>
          <w:sz w:val="28"/>
          <w:szCs w:val="28"/>
        </w:rPr>
        <w:t xml:space="preserve"> с</w:t>
      </w:r>
      <w:r w:rsidR="00A144BE" w:rsidRPr="008B1816">
        <w:rPr>
          <w:rFonts w:ascii="Times New Roman" w:hAnsi="Times New Roman" w:cs="Times New Roman"/>
          <w:sz w:val="28"/>
          <w:szCs w:val="28"/>
        </w:rPr>
        <w:t>ела</w:t>
      </w:r>
      <w:r w:rsidRPr="008B1816">
        <w:rPr>
          <w:rFonts w:ascii="Times New Roman" w:hAnsi="Times New Roman" w:cs="Times New Roman"/>
          <w:sz w:val="28"/>
          <w:szCs w:val="28"/>
        </w:rPr>
        <w:t xml:space="preserve"> Ташкиново</w:t>
      </w:r>
      <w:r w:rsidR="008B1816">
        <w:rPr>
          <w:rFonts w:ascii="Times New Roman" w:hAnsi="Times New Roman" w:cs="Times New Roman"/>
          <w:sz w:val="28"/>
          <w:szCs w:val="28"/>
        </w:rPr>
        <w:t>.</w:t>
      </w:r>
      <w:r w:rsidRPr="008B1816">
        <w:rPr>
          <w:rFonts w:ascii="Times New Roman" w:hAnsi="Times New Roman" w:cs="Times New Roman"/>
          <w:sz w:val="28"/>
          <w:szCs w:val="28"/>
        </w:rPr>
        <w:t xml:space="preserve"> </w:t>
      </w:r>
    </w:p>
    <w:p w:rsidR="00DD74C0" w:rsidRDefault="003274D7" w:rsidP="009C5961">
      <w:pPr>
        <w:widowControl w:val="0"/>
        <w:pBdr>
          <w:bottom w:val="single" w:sz="4" w:space="4" w:color="FFFFFF"/>
        </w:pBdr>
        <w:spacing w:after="0"/>
        <w:ind w:firstLine="709"/>
        <w:jc w:val="both"/>
        <w:rPr>
          <w:rFonts w:ascii="Times New Roman" w:hAnsi="Times New Roman" w:cs="Times New Roman"/>
          <w:sz w:val="28"/>
          <w:szCs w:val="28"/>
        </w:rPr>
      </w:pPr>
      <w:r w:rsidRPr="008B1816">
        <w:rPr>
          <w:rFonts w:ascii="Times New Roman" w:eastAsia="Times New Roman" w:hAnsi="Times New Roman" w:cs="Times New Roman"/>
          <w:color w:val="000000"/>
          <w:sz w:val="28"/>
          <w:szCs w:val="28"/>
          <w:lang w:eastAsia="ru-RU"/>
        </w:rPr>
        <w:t xml:space="preserve">8 школьных команд приняли участие в конкурсном отборе на предоставление субсидий из бюджета Республики Башкортостан на реализацию проектов инициативного бюджетирования, основанных на инициативах школьников. </w:t>
      </w:r>
      <w:r w:rsidR="00A144BE" w:rsidRPr="008B1816">
        <w:rPr>
          <w:rFonts w:ascii="Times New Roman" w:eastAsia="Times New Roman" w:hAnsi="Times New Roman" w:cs="Times New Roman"/>
          <w:color w:val="000000"/>
          <w:sz w:val="28"/>
          <w:szCs w:val="28"/>
          <w:lang w:eastAsia="ru-RU"/>
        </w:rPr>
        <w:t>Победителями стали проекты у</w:t>
      </w:r>
      <w:r w:rsidR="00A144BE" w:rsidRPr="008B1816">
        <w:rPr>
          <w:rFonts w:ascii="Times New Roman" w:hAnsi="Times New Roman" w:cs="Times New Roman"/>
          <w:sz w:val="28"/>
          <w:szCs w:val="28"/>
        </w:rPr>
        <w:t>чеников школ</w:t>
      </w:r>
      <w:r w:rsidRPr="008B1816">
        <w:rPr>
          <w:rFonts w:ascii="Times New Roman" w:hAnsi="Times New Roman" w:cs="Times New Roman"/>
          <w:sz w:val="28"/>
          <w:szCs w:val="28"/>
        </w:rPr>
        <w:t xml:space="preserve"> </w:t>
      </w:r>
      <w:r w:rsidR="00A144BE" w:rsidRPr="008B1816">
        <w:rPr>
          <w:rFonts w:ascii="Times New Roman" w:hAnsi="Times New Roman" w:cs="Times New Roman"/>
          <w:sz w:val="28"/>
          <w:szCs w:val="28"/>
        </w:rPr>
        <w:t xml:space="preserve">№ </w:t>
      </w:r>
      <w:r w:rsidRPr="008B1816">
        <w:rPr>
          <w:rFonts w:ascii="Times New Roman" w:hAnsi="Times New Roman" w:cs="Times New Roman"/>
          <w:sz w:val="28"/>
          <w:szCs w:val="28"/>
        </w:rPr>
        <w:t xml:space="preserve">6, 10, 12, 14, </w:t>
      </w:r>
      <w:r w:rsidR="00A144BE" w:rsidRPr="008B1816">
        <w:rPr>
          <w:rFonts w:ascii="Times New Roman" w:hAnsi="Times New Roman" w:cs="Times New Roman"/>
          <w:sz w:val="28"/>
          <w:szCs w:val="28"/>
        </w:rPr>
        <w:t>села Ташкиново,</w:t>
      </w:r>
      <w:r w:rsidR="00170BB6">
        <w:rPr>
          <w:rFonts w:ascii="Times New Roman" w:hAnsi="Times New Roman" w:cs="Times New Roman"/>
          <w:sz w:val="28"/>
          <w:szCs w:val="28"/>
        </w:rPr>
        <w:t xml:space="preserve"> </w:t>
      </w:r>
      <w:r w:rsidR="00A144BE" w:rsidRPr="008B1816">
        <w:rPr>
          <w:rFonts w:ascii="Times New Roman" w:hAnsi="Times New Roman" w:cs="Times New Roman"/>
          <w:sz w:val="28"/>
          <w:szCs w:val="28"/>
        </w:rPr>
        <w:t xml:space="preserve">Лицея № 1, </w:t>
      </w:r>
      <w:r w:rsidRPr="008B1816">
        <w:rPr>
          <w:rFonts w:ascii="Times New Roman" w:hAnsi="Times New Roman" w:cs="Times New Roman"/>
          <w:sz w:val="28"/>
          <w:szCs w:val="28"/>
        </w:rPr>
        <w:t>Гимназии № 1, Б</w:t>
      </w:r>
      <w:r w:rsidR="00A144BE" w:rsidRPr="008B1816">
        <w:rPr>
          <w:rFonts w:ascii="Times New Roman" w:hAnsi="Times New Roman" w:cs="Times New Roman"/>
          <w:sz w:val="28"/>
          <w:szCs w:val="28"/>
        </w:rPr>
        <w:t>ашкирской гимназии,</w:t>
      </w:r>
      <w:r w:rsidRPr="008B1816">
        <w:rPr>
          <w:rFonts w:ascii="Times New Roman" w:hAnsi="Times New Roman" w:cs="Times New Roman"/>
          <w:sz w:val="28"/>
          <w:szCs w:val="28"/>
        </w:rPr>
        <w:t xml:space="preserve"> направленны</w:t>
      </w:r>
      <w:r w:rsidR="00A144BE" w:rsidRPr="008B1816">
        <w:rPr>
          <w:rFonts w:ascii="Times New Roman" w:hAnsi="Times New Roman" w:cs="Times New Roman"/>
          <w:sz w:val="28"/>
          <w:szCs w:val="28"/>
        </w:rPr>
        <w:t>е</w:t>
      </w:r>
      <w:r w:rsidRPr="008B1816">
        <w:rPr>
          <w:rFonts w:ascii="Times New Roman" w:hAnsi="Times New Roman" w:cs="Times New Roman"/>
          <w:sz w:val="28"/>
          <w:szCs w:val="28"/>
        </w:rPr>
        <w:t xml:space="preserve"> на решение социально-значимых проблем.</w:t>
      </w:r>
    </w:p>
    <w:p w:rsidR="009C5961" w:rsidRDefault="009C5961" w:rsidP="009C5961">
      <w:pPr>
        <w:widowControl w:val="0"/>
        <w:pBdr>
          <w:bottom w:val="single" w:sz="4" w:space="4" w:color="FFFFFF"/>
        </w:pBdr>
        <w:spacing w:after="0"/>
        <w:ind w:firstLine="709"/>
        <w:jc w:val="both"/>
        <w:rPr>
          <w:rFonts w:ascii="Times New Roman" w:hAnsi="Times New Roman" w:cs="Times New Roman"/>
          <w:sz w:val="28"/>
          <w:szCs w:val="28"/>
        </w:rPr>
      </w:pPr>
    </w:p>
    <w:p w:rsidR="009C5961" w:rsidRPr="00DD74C0" w:rsidRDefault="009C5961" w:rsidP="009C5961">
      <w:pPr>
        <w:widowControl w:val="0"/>
        <w:pBdr>
          <w:bottom w:val="single" w:sz="4" w:space="4" w:color="FFFFFF"/>
        </w:pBdr>
        <w:spacing w:after="0"/>
        <w:ind w:firstLine="709"/>
        <w:jc w:val="both"/>
        <w:rPr>
          <w:rFonts w:ascii="Times New Roman" w:hAnsi="Times New Roman" w:cs="Times New Roman"/>
          <w:sz w:val="28"/>
          <w:szCs w:val="28"/>
        </w:rPr>
      </w:pPr>
    </w:p>
    <w:p w:rsidR="00170BB6" w:rsidRDefault="00170BB6" w:rsidP="009C5961">
      <w:pPr>
        <w:widowControl w:val="0"/>
        <w:pBdr>
          <w:bottom w:val="single" w:sz="4" w:space="4" w:color="FFFFFF"/>
        </w:pBdr>
        <w:spacing w:after="0"/>
        <w:ind w:firstLine="709"/>
        <w:jc w:val="both"/>
        <w:rPr>
          <w:rFonts w:ascii="Times New Roman" w:hAnsi="Times New Roman" w:cs="Times New Roman"/>
          <w:sz w:val="28"/>
          <w:szCs w:val="28"/>
        </w:rPr>
      </w:pPr>
      <w:r w:rsidRPr="008B1816">
        <w:rPr>
          <w:rFonts w:ascii="Times New Roman" w:hAnsi="Times New Roman" w:cs="Times New Roman"/>
          <w:sz w:val="28"/>
          <w:szCs w:val="32"/>
        </w:rPr>
        <w:lastRenderedPageBreak/>
        <w:t xml:space="preserve">Поручаю в следующем учебном году </w:t>
      </w:r>
      <w:r w:rsidRPr="008B1816">
        <w:rPr>
          <w:rFonts w:ascii="Times New Roman" w:eastAsia="Calibri" w:hAnsi="Times New Roman" w:cs="Times New Roman"/>
          <w:sz w:val="28"/>
          <w:szCs w:val="28"/>
        </w:rPr>
        <w:t>предусмотреть в планах работы образовательных организаций участие в грантовой проектной деятельности, конкурсных отборах, направленных на п</w:t>
      </w:r>
      <w:r>
        <w:rPr>
          <w:rFonts w:ascii="Times New Roman" w:eastAsia="Calibri" w:hAnsi="Times New Roman" w:cs="Times New Roman"/>
          <w:sz w:val="28"/>
          <w:szCs w:val="28"/>
        </w:rPr>
        <w:t>ривл</w:t>
      </w:r>
      <w:r w:rsidR="00DD74C0">
        <w:rPr>
          <w:rFonts w:ascii="Times New Roman" w:eastAsia="Calibri" w:hAnsi="Times New Roman" w:cs="Times New Roman"/>
          <w:sz w:val="28"/>
          <w:szCs w:val="28"/>
        </w:rPr>
        <w:t>е</w:t>
      </w:r>
      <w:r>
        <w:rPr>
          <w:rFonts w:ascii="Times New Roman" w:eastAsia="Calibri" w:hAnsi="Times New Roman" w:cs="Times New Roman"/>
          <w:sz w:val="28"/>
          <w:szCs w:val="28"/>
        </w:rPr>
        <w:t xml:space="preserve">чение </w:t>
      </w:r>
      <w:r w:rsidRPr="008B1816">
        <w:rPr>
          <w:rFonts w:ascii="Times New Roman" w:eastAsia="Calibri" w:hAnsi="Times New Roman" w:cs="Times New Roman"/>
          <w:sz w:val="28"/>
          <w:szCs w:val="28"/>
        </w:rPr>
        <w:t xml:space="preserve">денежных средств для </w:t>
      </w:r>
      <w:r w:rsidRPr="008B1816">
        <w:rPr>
          <w:rFonts w:ascii="Times New Roman" w:hAnsi="Times New Roman" w:cs="Times New Roman"/>
          <w:sz w:val="28"/>
          <w:szCs w:val="28"/>
        </w:rPr>
        <w:t>решения социально значимых проблем</w:t>
      </w:r>
      <w:r>
        <w:rPr>
          <w:rFonts w:ascii="Times New Roman" w:hAnsi="Times New Roman" w:cs="Times New Roman"/>
          <w:sz w:val="28"/>
          <w:szCs w:val="28"/>
        </w:rPr>
        <w:t>.</w:t>
      </w:r>
    </w:p>
    <w:p w:rsidR="009C5961" w:rsidRPr="009C5961" w:rsidRDefault="009C5961" w:rsidP="008B1816">
      <w:pPr>
        <w:shd w:val="clear" w:color="auto" w:fill="FFFFFF"/>
        <w:spacing w:after="0"/>
        <w:ind w:firstLine="567"/>
        <w:jc w:val="both"/>
        <w:rPr>
          <w:rFonts w:ascii="Times New Roman" w:hAnsi="Times New Roman" w:cs="Times New Roman"/>
          <w:sz w:val="6"/>
          <w:szCs w:val="28"/>
        </w:rPr>
      </w:pPr>
    </w:p>
    <w:p w:rsidR="00407923" w:rsidRPr="008B1816" w:rsidRDefault="00FA6A2C" w:rsidP="008B1816">
      <w:pPr>
        <w:shd w:val="clear" w:color="auto" w:fill="FFFFFF"/>
        <w:spacing w:after="0"/>
        <w:ind w:firstLine="567"/>
        <w:jc w:val="both"/>
        <w:rPr>
          <w:rFonts w:ascii="Times New Roman" w:hAnsi="Times New Roman" w:cs="Times New Roman"/>
          <w:sz w:val="28"/>
          <w:szCs w:val="28"/>
        </w:rPr>
      </w:pPr>
      <w:r w:rsidRPr="008B1816">
        <w:rPr>
          <w:rFonts w:ascii="Times New Roman" w:hAnsi="Times New Roman" w:cs="Times New Roman"/>
          <w:sz w:val="28"/>
          <w:szCs w:val="28"/>
        </w:rPr>
        <w:t>Уважаемые руководители</w:t>
      </w:r>
      <w:r w:rsidR="00FF2C2B" w:rsidRPr="008B1816">
        <w:rPr>
          <w:rFonts w:ascii="Times New Roman" w:hAnsi="Times New Roman" w:cs="Times New Roman"/>
          <w:sz w:val="28"/>
          <w:szCs w:val="28"/>
        </w:rPr>
        <w:t>! Совершенствуя организацию образовательного процесса, мы всегда должны помнить, что</w:t>
      </w:r>
      <w:r w:rsidR="00FF2C2B" w:rsidRPr="008B1816">
        <w:rPr>
          <w:rFonts w:ascii="Times New Roman" w:hAnsi="Times New Roman" w:cs="Times New Roman"/>
          <w:b/>
          <w:sz w:val="28"/>
          <w:szCs w:val="28"/>
        </w:rPr>
        <w:t xml:space="preserve"> в</w:t>
      </w:r>
      <w:r w:rsidR="00407923" w:rsidRPr="008B1816">
        <w:rPr>
          <w:rFonts w:ascii="Times New Roman" w:hAnsi="Times New Roman" w:cs="Times New Roman"/>
          <w:b/>
          <w:sz w:val="28"/>
          <w:szCs w:val="28"/>
        </w:rPr>
        <w:t xml:space="preserve">опрос </w:t>
      </w:r>
      <w:r w:rsidR="009A5350" w:rsidRPr="008B1816">
        <w:rPr>
          <w:rFonts w:ascii="Times New Roman" w:hAnsi="Times New Roman" w:cs="Times New Roman"/>
          <w:b/>
          <w:sz w:val="28"/>
          <w:szCs w:val="28"/>
        </w:rPr>
        <w:t>обеспечения безопасности школ</w:t>
      </w:r>
      <w:r w:rsidR="00FF2C2B" w:rsidRPr="008B1816">
        <w:rPr>
          <w:rFonts w:ascii="Times New Roman" w:hAnsi="Times New Roman" w:cs="Times New Roman"/>
          <w:b/>
          <w:sz w:val="28"/>
          <w:szCs w:val="28"/>
        </w:rPr>
        <w:t>,</w:t>
      </w:r>
      <w:r w:rsidR="00FF2C2B" w:rsidRPr="008B1816">
        <w:rPr>
          <w:rFonts w:ascii="Times New Roman" w:hAnsi="Times New Roman" w:cs="Times New Roman"/>
          <w:sz w:val="28"/>
          <w:szCs w:val="28"/>
        </w:rPr>
        <w:t xml:space="preserve"> сохранения</w:t>
      </w:r>
      <w:r w:rsidR="005B409E" w:rsidRPr="008B1816">
        <w:rPr>
          <w:rFonts w:ascii="Times New Roman" w:hAnsi="Times New Roman" w:cs="Times New Roman"/>
          <w:sz w:val="28"/>
          <w:szCs w:val="28"/>
        </w:rPr>
        <w:t xml:space="preserve"> жизни и здоровья детей</w:t>
      </w:r>
      <w:r w:rsidR="00FF2C2B" w:rsidRPr="008B1816">
        <w:rPr>
          <w:rFonts w:ascii="Times New Roman" w:hAnsi="Times New Roman" w:cs="Times New Roman"/>
          <w:sz w:val="28"/>
          <w:szCs w:val="28"/>
        </w:rPr>
        <w:t xml:space="preserve"> стоит в приоритете. </w:t>
      </w:r>
      <w:r w:rsidR="005B409E" w:rsidRPr="008B1816">
        <w:rPr>
          <w:rFonts w:ascii="Times New Roman" w:hAnsi="Times New Roman" w:cs="Times New Roman"/>
          <w:sz w:val="28"/>
          <w:szCs w:val="28"/>
        </w:rPr>
        <w:t>Его мы</w:t>
      </w:r>
      <w:r w:rsidR="00FF2C2B" w:rsidRPr="008B1816">
        <w:rPr>
          <w:rFonts w:ascii="Times New Roman" w:hAnsi="Times New Roman" w:cs="Times New Roman"/>
          <w:sz w:val="28"/>
          <w:szCs w:val="28"/>
        </w:rPr>
        <w:t xml:space="preserve"> </w:t>
      </w:r>
      <w:r w:rsidR="009A5350" w:rsidRPr="008B1816">
        <w:rPr>
          <w:rFonts w:ascii="Times New Roman" w:hAnsi="Times New Roman" w:cs="Times New Roman"/>
          <w:sz w:val="28"/>
          <w:szCs w:val="28"/>
        </w:rPr>
        <w:t>в течение года поднимал</w:t>
      </w:r>
      <w:r w:rsidRPr="008B1816">
        <w:rPr>
          <w:rFonts w:ascii="Times New Roman" w:hAnsi="Times New Roman" w:cs="Times New Roman"/>
          <w:sz w:val="28"/>
          <w:szCs w:val="28"/>
        </w:rPr>
        <w:t>и неоднократно</w:t>
      </w:r>
      <w:r w:rsidR="009A5350" w:rsidRPr="008B1816">
        <w:rPr>
          <w:rFonts w:ascii="Times New Roman" w:hAnsi="Times New Roman" w:cs="Times New Roman"/>
          <w:sz w:val="28"/>
          <w:szCs w:val="28"/>
        </w:rPr>
        <w:t xml:space="preserve"> на различных уровнях. Комиссией по обследованию антитеррористической защищённости образовательных объектов проведен усиленный осмотр всех учреждений</w:t>
      </w:r>
      <w:r w:rsidR="00FF2C2B" w:rsidRPr="008B1816">
        <w:rPr>
          <w:rFonts w:ascii="Times New Roman" w:hAnsi="Times New Roman" w:cs="Times New Roman"/>
          <w:sz w:val="28"/>
          <w:szCs w:val="28"/>
        </w:rPr>
        <w:t xml:space="preserve"> на предмет организации</w:t>
      </w:r>
      <w:r w:rsidR="009A5350" w:rsidRPr="008B1816">
        <w:rPr>
          <w:rFonts w:ascii="Times New Roman" w:hAnsi="Times New Roman" w:cs="Times New Roman"/>
          <w:sz w:val="28"/>
          <w:szCs w:val="28"/>
        </w:rPr>
        <w:t xml:space="preserve"> пропускно</w:t>
      </w:r>
      <w:r w:rsidR="00FF2C2B" w:rsidRPr="008B1816">
        <w:rPr>
          <w:rFonts w:ascii="Times New Roman" w:hAnsi="Times New Roman" w:cs="Times New Roman"/>
          <w:sz w:val="28"/>
          <w:szCs w:val="28"/>
        </w:rPr>
        <w:t>го</w:t>
      </w:r>
      <w:r w:rsidR="009A5350" w:rsidRPr="008B1816">
        <w:rPr>
          <w:rFonts w:ascii="Times New Roman" w:hAnsi="Times New Roman" w:cs="Times New Roman"/>
          <w:sz w:val="28"/>
          <w:szCs w:val="28"/>
        </w:rPr>
        <w:t xml:space="preserve"> режим</w:t>
      </w:r>
      <w:r w:rsidR="00FF2C2B" w:rsidRPr="008B1816">
        <w:rPr>
          <w:rFonts w:ascii="Times New Roman" w:hAnsi="Times New Roman" w:cs="Times New Roman"/>
          <w:sz w:val="28"/>
          <w:szCs w:val="28"/>
        </w:rPr>
        <w:t>а</w:t>
      </w:r>
      <w:r w:rsidR="009A5350" w:rsidRPr="008B1816">
        <w:rPr>
          <w:rFonts w:ascii="Times New Roman" w:hAnsi="Times New Roman" w:cs="Times New Roman"/>
          <w:sz w:val="28"/>
          <w:szCs w:val="28"/>
        </w:rPr>
        <w:t>, работ</w:t>
      </w:r>
      <w:r w:rsidR="00FF2C2B" w:rsidRPr="008B1816">
        <w:rPr>
          <w:rFonts w:ascii="Times New Roman" w:hAnsi="Times New Roman" w:cs="Times New Roman"/>
          <w:sz w:val="28"/>
          <w:szCs w:val="28"/>
        </w:rPr>
        <w:t>ы</w:t>
      </w:r>
      <w:r w:rsidR="009A5350" w:rsidRPr="008B1816">
        <w:rPr>
          <w:rFonts w:ascii="Times New Roman" w:hAnsi="Times New Roman" w:cs="Times New Roman"/>
          <w:sz w:val="28"/>
          <w:szCs w:val="28"/>
        </w:rPr>
        <w:t xml:space="preserve"> охраны, работоспособност</w:t>
      </w:r>
      <w:r w:rsidR="00FF2C2B" w:rsidRPr="008B1816">
        <w:rPr>
          <w:rFonts w:ascii="Times New Roman" w:hAnsi="Times New Roman" w:cs="Times New Roman"/>
          <w:sz w:val="28"/>
          <w:szCs w:val="28"/>
        </w:rPr>
        <w:t>и</w:t>
      </w:r>
      <w:r w:rsidR="009A5350" w:rsidRPr="008B1816">
        <w:rPr>
          <w:rFonts w:ascii="Times New Roman" w:hAnsi="Times New Roman" w:cs="Times New Roman"/>
          <w:sz w:val="28"/>
          <w:szCs w:val="28"/>
        </w:rPr>
        <w:t xml:space="preserve"> камер наружного и внутреннего видеонаблюдения, металлорамок, кнопок тревожного вызова, </w:t>
      </w:r>
      <w:r w:rsidR="00FF2C2B" w:rsidRPr="008B1816">
        <w:rPr>
          <w:rFonts w:ascii="Times New Roman" w:hAnsi="Times New Roman" w:cs="Times New Roman"/>
          <w:sz w:val="28"/>
          <w:szCs w:val="28"/>
        </w:rPr>
        <w:t xml:space="preserve">ведения </w:t>
      </w:r>
      <w:r w:rsidR="009A5350" w:rsidRPr="008B1816">
        <w:rPr>
          <w:rFonts w:ascii="Times New Roman" w:hAnsi="Times New Roman" w:cs="Times New Roman"/>
          <w:sz w:val="28"/>
          <w:szCs w:val="28"/>
        </w:rPr>
        <w:t>журнал</w:t>
      </w:r>
      <w:r w:rsidR="00FF2C2B" w:rsidRPr="008B1816">
        <w:rPr>
          <w:rFonts w:ascii="Times New Roman" w:hAnsi="Times New Roman" w:cs="Times New Roman"/>
          <w:sz w:val="28"/>
          <w:szCs w:val="28"/>
        </w:rPr>
        <w:t>ов</w:t>
      </w:r>
      <w:r w:rsidR="009A5350" w:rsidRPr="008B1816">
        <w:rPr>
          <w:rFonts w:ascii="Times New Roman" w:hAnsi="Times New Roman" w:cs="Times New Roman"/>
          <w:sz w:val="28"/>
          <w:szCs w:val="28"/>
        </w:rPr>
        <w:t xml:space="preserve"> учёта посетителей, журнал</w:t>
      </w:r>
      <w:r w:rsidR="00FF2C2B" w:rsidRPr="008B1816">
        <w:rPr>
          <w:rFonts w:ascii="Times New Roman" w:hAnsi="Times New Roman" w:cs="Times New Roman"/>
          <w:sz w:val="28"/>
          <w:szCs w:val="28"/>
        </w:rPr>
        <w:t>ов</w:t>
      </w:r>
      <w:r w:rsidR="009A5350" w:rsidRPr="008B1816">
        <w:rPr>
          <w:rFonts w:ascii="Times New Roman" w:hAnsi="Times New Roman" w:cs="Times New Roman"/>
          <w:sz w:val="28"/>
          <w:szCs w:val="28"/>
        </w:rPr>
        <w:t xml:space="preserve"> инструктажей.</w:t>
      </w:r>
    </w:p>
    <w:p w:rsidR="00FA6A2C" w:rsidRDefault="00FA6A2C" w:rsidP="009C5961">
      <w:pPr>
        <w:pStyle w:val="a3"/>
        <w:shd w:val="clear" w:color="auto" w:fill="FFFFFF"/>
        <w:spacing w:line="259" w:lineRule="auto"/>
        <w:ind w:left="0" w:firstLine="567"/>
        <w:rPr>
          <w:rFonts w:ascii="Times New Roman" w:hAnsi="Times New Roman" w:cs="Times New Roman"/>
          <w:sz w:val="28"/>
          <w:szCs w:val="28"/>
        </w:rPr>
      </w:pPr>
      <w:r w:rsidRPr="008B1816">
        <w:rPr>
          <w:rFonts w:ascii="Times New Roman" w:hAnsi="Times New Roman" w:cs="Times New Roman"/>
          <w:sz w:val="28"/>
          <w:szCs w:val="28"/>
        </w:rPr>
        <w:t>Усиление пропускного режима, запрет хранения посторонних предметов и личного имущества в учебных классах, кабинетах, лабораториях, запрет несанкционированного въезда на территорию школы автотранспорта, включая автомобили частных лиц, осуществление постоянного контроля за объектами повышенной опасности, содержание в исправном состоянии средств пожаротушения, освещения территории, входов в здания, запасных выходов и путей эвакуации, отработка учебных</w:t>
      </w:r>
      <w:r w:rsidRPr="00490EF4">
        <w:rPr>
          <w:rFonts w:ascii="Times New Roman" w:hAnsi="Times New Roman" w:cs="Times New Roman"/>
          <w:sz w:val="28"/>
          <w:szCs w:val="28"/>
        </w:rPr>
        <w:t xml:space="preserve"> действий  при угрозе и совершении террористического акта, а также  уделение особого внимания учащимся, находящимся в депрессивном состоянии и своевременное оказание им </w:t>
      </w:r>
      <w:r w:rsidRPr="00083A4B">
        <w:rPr>
          <w:rFonts w:ascii="Times New Roman" w:hAnsi="Times New Roman" w:cs="Times New Roman"/>
          <w:sz w:val="28"/>
          <w:szCs w:val="28"/>
        </w:rPr>
        <w:t>квалифицированной помощ</w:t>
      </w:r>
      <w:r w:rsidR="005B409E" w:rsidRPr="00083A4B">
        <w:rPr>
          <w:rFonts w:ascii="Times New Roman" w:hAnsi="Times New Roman" w:cs="Times New Roman"/>
          <w:sz w:val="28"/>
          <w:szCs w:val="28"/>
        </w:rPr>
        <w:t>и</w:t>
      </w:r>
      <w:r w:rsidRPr="00083A4B">
        <w:rPr>
          <w:rFonts w:ascii="Times New Roman" w:hAnsi="Times New Roman" w:cs="Times New Roman"/>
          <w:sz w:val="28"/>
          <w:szCs w:val="28"/>
        </w:rPr>
        <w:t xml:space="preserve"> – вот приоритетные задачи каждого руководителя и педагогических коллективов в целом.  </w:t>
      </w:r>
      <w:r w:rsidR="005502B7" w:rsidRPr="00083A4B">
        <w:rPr>
          <w:rFonts w:ascii="Times New Roman" w:hAnsi="Times New Roman" w:cs="Times New Roman"/>
          <w:sz w:val="28"/>
          <w:szCs w:val="28"/>
        </w:rPr>
        <w:t xml:space="preserve">Управлением образования </w:t>
      </w:r>
      <w:r w:rsidR="00083A4B" w:rsidRPr="00083A4B">
        <w:rPr>
          <w:rFonts w:ascii="Times New Roman" w:hAnsi="Times New Roman" w:cs="Times New Roman"/>
          <w:sz w:val="28"/>
          <w:szCs w:val="28"/>
        </w:rPr>
        <w:t xml:space="preserve">по запросу прокуратуры </w:t>
      </w:r>
      <w:r w:rsidR="005502B7" w:rsidRPr="00083A4B">
        <w:rPr>
          <w:rFonts w:ascii="Times New Roman" w:hAnsi="Times New Roman" w:cs="Times New Roman"/>
          <w:sz w:val="28"/>
          <w:szCs w:val="28"/>
        </w:rPr>
        <w:t xml:space="preserve">проведен мониторинг сайтов ваших организаций на наличие информации по антитеррористической деятельности.  По итогам </w:t>
      </w:r>
      <w:r w:rsidR="00083A4B" w:rsidRPr="00083A4B">
        <w:rPr>
          <w:rFonts w:ascii="Times New Roman" w:hAnsi="Times New Roman" w:cs="Times New Roman"/>
          <w:sz w:val="28"/>
          <w:szCs w:val="28"/>
        </w:rPr>
        <w:t>выявлено, что в 6-ти школах и 7-ми детских садах отсутствуют разделы по антитеррору. Новостные посты на официальных сайтах и в соцсетях имею</w:t>
      </w:r>
      <w:r w:rsidR="009C5961">
        <w:rPr>
          <w:rFonts w:ascii="Times New Roman" w:hAnsi="Times New Roman" w:cs="Times New Roman"/>
          <w:sz w:val="28"/>
          <w:szCs w:val="28"/>
        </w:rPr>
        <w:t>тся только в Лицее № 1</w:t>
      </w:r>
      <w:r w:rsidR="00083A4B" w:rsidRPr="00083A4B">
        <w:rPr>
          <w:rFonts w:ascii="Times New Roman" w:hAnsi="Times New Roman" w:cs="Times New Roman"/>
          <w:sz w:val="28"/>
          <w:szCs w:val="28"/>
        </w:rPr>
        <w:t>, школах № 6 и 9.</w:t>
      </w:r>
    </w:p>
    <w:p w:rsidR="00ED18D0" w:rsidRPr="009C5961" w:rsidRDefault="00ED18D0" w:rsidP="009C5961">
      <w:pPr>
        <w:pStyle w:val="a3"/>
        <w:spacing w:line="259" w:lineRule="auto"/>
        <w:ind w:left="0" w:firstLine="567"/>
        <w:rPr>
          <w:rFonts w:ascii="Times New Roman" w:hAnsi="Times New Roman" w:cs="Times New Roman"/>
          <w:sz w:val="10"/>
          <w:szCs w:val="28"/>
        </w:rPr>
      </w:pPr>
    </w:p>
    <w:p w:rsidR="00E32DFA" w:rsidRDefault="00622106" w:rsidP="009C5961">
      <w:pPr>
        <w:pStyle w:val="a3"/>
        <w:spacing w:line="259" w:lineRule="auto"/>
        <w:ind w:left="0" w:firstLine="567"/>
        <w:rPr>
          <w:rFonts w:ascii="Times New Roman" w:hAnsi="Times New Roman" w:cs="Times New Roman"/>
          <w:sz w:val="28"/>
          <w:szCs w:val="28"/>
        </w:rPr>
      </w:pPr>
      <w:r w:rsidRPr="00490EF4">
        <w:rPr>
          <w:rFonts w:ascii="Times New Roman" w:hAnsi="Times New Roman" w:cs="Times New Roman"/>
          <w:sz w:val="28"/>
          <w:szCs w:val="28"/>
        </w:rPr>
        <w:t xml:space="preserve">Коллеги! </w:t>
      </w:r>
      <w:r w:rsidR="00F6687C" w:rsidRPr="00490EF4">
        <w:rPr>
          <w:rFonts w:ascii="Times New Roman" w:hAnsi="Times New Roman" w:cs="Times New Roman"/>
          <w:sz w:val="28"/>
          <w:szCs w:val="28"/>
        </w:rPr>
        <w:t xml:space="preserve">В своем выступлении я уже озвучил некоторые наши перспективные планы. </w:t>
      </w:r>
      <w:r w:rsidR="00F171E6" w:rsidRPr="00490EF4">
        <w:rPr>
          <w:rFonts w:ascii="Times New Roman" w:hAnsi="Times New Roman" w:cs="Times New Roman"/>
          <w:sz w:val="28"/>
          <w:szCs w:val="28"/>
        </w:rPr>
        <w:t xml:space="preserve">Остановлюсь на </w:t>
      </w:r>
      <w:r w:rsidR="00F6687C" w:rsidRPr="00490EF4">
        <w:rPr>
          <w:rFonts w:ascii="Times New Roman" w:hAnsi="Times New Roman" w:cs="Times New Roman"/>
          <w:sz w:val="28"/>
          <w:szCs w:val="28"/>
        </w:rPr>
        <w:t xml:space="preserve">других перспективах, </w:t>
      </w:r>
      <w:r w:rsidRPr="00490EF4">
        <w:rPr>
          <w:rFonts w:ascii="Times New Roman" w:hAnsi="Times New Roman" w:cs="Times New Roman"/>
          <w:sz w:val="28"/>
          <w:szCs w:val="28"/>
        </w:rPr>
        <w:t xml:space="preserve">реализация </w:t>
      </w:r>
      <w:r w:rsidRPr="00AD56E9">
        <w:rPr>
          <w:rFonts w:ascii="Times New Roman" w:hAnsi="Times New Roman" w:cs="Times New Roman"/>
          <w:sz w:val="28"/>
          <w:szCs w:val="28"/>
        </w:rPr>
        <w:t>которы</w:t>
      </w:r>
      <w:r w:rsidR="00ED18D0" w:rsidRPr="00AD56E9">
        <w:rPr>
          <w:rFonts w:ascii="Times New Roman" w:hAnsi="Times New Roman" w:cs="Times New Roman"/>
          <w:sz w:val="28"/>
          <w:szCs w:val="28"/>
        </w:rPr>
        <w:t xml:space="preserve">х задумана в новом учебном году. </w:t>
      </w:r>
    </w:p>
    <w:p w:rsidR="006F57D1" w:rsidRPr="006F57D1" w:rsidRDefault="006F57D1" w:rsidP="006F57D1">
      <w:pPr>
        <w:pStyle w:val="a3"/>
        <w:ind w:left="0" w:firstLine="567"/>
        <w:rPr>
          <w:rFonts w:ascii="Times New Roman" w:hAnsi="Times New Roman" w:cs="Times New Roman"/>
          <w:sz w:val="28"/>
          <w:szCs w:val="28"/>
        </w:rPr>
      </w:pPr>
      <w:r w:rsidRPr="006F57D1">
        <w:rPr>
          <w:rFonts w:ascii="Times New Roman" w:hAnsi="Times New Roman" w:cs="Times New Roman"/>
          <w:sz w:val="28"/>
          <w:szCs w:val="28"/>
        </w:rPr>
        <w:t>Благодаря федеральной программе капитального ремонта образовательных организаций в период с 2022 по 202</w:t>
      </w:r>
      <w:r>
        <w:rPr>
          <w:rFonts w:ascii="Times New Roman" w:hAnsi="Times New Roman" w:cs="Times New Roman"/>
          <w:sz w:val="28"/>
          <w:szCs w:val="28"/>
        </w:rPr>
        <w:t>4</w:t>
      </w:r>
      <w:r w:rsidRPr="006F57D1">
        <w:rPr>
          <w:rFonts w:ascii="Times New Roman" w:hAnsi="Times New Roman" w:cs="Times New Roman"/>
          <w:sz w:val="28"/>
          <w:szCs w:val="28"/>
        </w:rPr>
        <w:t xml:space="preserve"> годы будут отремонтированы 10 школ </w:t>
      </w:r>
      <w:r w:rsidRPr="006F57D1">
        <w:rPr>
          <w:rFonts w:ascii="Times New Roman" w:hAnsi="Times New Roman" w:cs="Times New Roman"/>
          <w:i/>
          <w:sz w:val="28"/>
          <w:szCs w:val="28"/>
        </w:rPr>
        <w:t>(в 2022 году - школы № 3, № 6, № 7, № 9 и школа              с. Ташкиново; в 2023 году – продолжение ремонтных работ в школах № 6 и №7, ремонт в школах № 2, № 4, № 12, с. Амзя и Гимназии № 1).</w:t>
      </w:r>
    </w:p>
    <w:p w:rsidR="006F57D1" w:rsidRDefault="006F57D1" w:rsidP="006F57D1">
      <w:pPr>
        <w:pStyle w:val="a3"/>
        <w:ind w:left="0" w:firstLine="567"/>
        <w:rPr>
          <w:rFonts w:ascii="Times New Roman" w:hAnsi="Times New Roman" w:cs="Times New Roman"/>
          <w:sz w:val="28"/>
          <w:szCs w:val="28"/>
        </w:rPr>
      </w:pPr>
      <w:r w:rsidRPr="006F57D1">
        <w:rPr>
          <w:rFonts w:ascii="Times New Roman" w:hAnsi="Times New Roman" w:cs="Times New Roman"/>
          <w:sz w:val="28"/>
          <w:szCs w:val="28"/>
        </w:rPr>
        <w:t xml:space="preserve"> </w:t>
      </w:r>
      <w:r>
        <w:rPr>
          <w:rFonts w:ascii="Times New Roman" w:hAnsi="Times New Roman" w:cs="Times New Roman"/>
          <w:sz w:val="28"/>
          <w:szCs w:val="28"/>
        </w:rPr>
        <w:t>В новом учебном году это школы № 3, № 9 и школа села Ташкиново.</w:t>
      </w:r>
    </w:p>
    <w:p w:rsidR="00140981" w:rsidRDefault="00140981" w:rsidP="006F57D1">
      <w:pPr>
        <w:pStyle w:val="a3"/>
        <w:ind w:left="0" w:firstLine="567"/>
        <w:rPr>
          <w:rFonts w:ascii="Times New Roman" w:hAnsi="Times New Roman" w:cs="Times New Roman"/>
          <w:sz w:val="28"/>
          <w:szCs w:val="28"/>
        </w:rPr>
      </w:pPr>
    </w:p>
    <w:p w:rsidR="00140981" w:rsidRDefault="00140981" w:rsidP="006F57D1">
      <w:pPr>
        <w:pStyle w:val="a3"/>
        <w:ind w:left="0" w:firstLine="567"/>
        <w:rPr>
          <w:rFonts w:ascii="Times New Roman" w:hAnsi="Times New Roman" w:cs="Times New Roman"/>
          <w:sz w:val="28"/>
          <w:szCs w:val="28"/>
        </w:rPr>
      </w:pPr>
    </w:p>
    <w:p w:rsidR="006F57D1" w:rsidRDefault="006F57D1" w:rsidP="006F57D1">
      <w:pPr>
        <w:pStyle w:val="a3"/>
        <w:ind w:left="0" w:firstLine="567"/>
        <w:rPr>
          <w:rFonts w:ascii="Times New Roman" w:hAnsi="Times New Roman" w:cs="Times New Roman"/>
          <w:sz w:val="28"/>
          <w:szCs w:val="28"/>
        </w:rPr>
      </w:pPr>
      <w:r w:rsidRPr="006F57D1">
        <w:rPr>
          <w:rFonts w:ascii="Times New Roman" w:hAnsi="Times New Roman" w:cs="Times New Roman"/>
          <w:sz w:val="28"/>
          <w:szCs w:val="28"/>
        </w:rPr>
        <w:lastRenderedPageBreak/>
        <w:t xml:space="preserve">Впервые так комплексно осуществляется ремонт фасада зданий, кровли, входных групп, инженерных сетей, отопления, освещения, производится внутренняя отделка, обновляется автоматизированная пожарная сигнализация. </w:t>
      </w:r>
    </w:p>
    <w:p w:rsidR="006F57D1" w:rsidRPr="006F57D1" w:rsidRDefault="006F57D1" w:rsidP="006F57D1">
      <w:pPr>
        <w:pStyle w:val="a3"/>
        <w:ind w:left="0" w:firstLine="567"/>
        <w:rPr>
          <w:rFonts w:ascii="Times New Roman" w:hAnsi="Times New Roman" w:cs="Times New Roman"/>
          <w:sz w:val="28"/>
          <w:szCs w:val="28"/>
        </w:rPr>
      </w:pPr>
      <w:r w:rsidRPr="006F57D1">
        <w:rPr>
          <w:rFonts w:ascii="Times New Roman" w:hAnsi="Times New Roman" w:cs="Times New Roman"/>
          <w:sz w:val="28"/>
          <w:szCs w:val="28"/>
        </w:rPr>
        <w:t>Было обеспечено участие школьников, родителей и учителей в разработке и утверждении дизайнерских решений для ремонта школ.</w:t>
      </w:r>
    </w:p>
    <w:p w:rsidR="006F57D1" w:rsidRPr="006F57D1" w:rsidRDefault="006F57D1" w:rsidP="006F57D1">
      <w:pPr>
        <w:pStyle w:val="a3"/>
        <w:ind w:left="0" w:firstLine="567"/>
        <w:rPr>
          <w:rFonts w:ascii="Times New Roman" w:hAnsi="Times New Roman" w:cs="Times New Roman"/>
          <w:sz w:val="28"/>
          <w:szCs w:val="28"/>
        </w:rPr>
      </w:pPr>
      <w:r w:rsidRPr="006F57D1">
        <w:rPr>
          <w:rFonts w:ascii="Times New Roman" w:hAnsi="Times New Roman" w:cs="Times New Roman"/>
          <w:sz w:val="28"/>
          <w:szCs w:val="28"/>
        </w:rPr>
        <w:t>Общий объем финансирования на проведение комплексного капитального ремонта школ в 2022</w:t>
      </w:r>
      <w:r>
        <w:rPr>
          <w:rFonts w:ascii="Times New Roman" w:hAnsi="Times New Roman" w:cs="Times New Roman"/>
          <w:sz w:val="28"/>
          <w:szCs w:val="28"/>
        </w:rPr>
        <w:t xml:space="preserve"> году</w:t>
      </w:r>
      <w:r w:rsidRPr="006F57D1">
        <w:rPr>
          <w:rFonts w:ascii="Times New Roman" w:hAnsi="Times New Roman" w:cs="Times New Roman"/>
          <w:sz w:val="28"/>
          <w:szCs w:val="28"/>
        </w:rPr>
        <w:t xml:space="preserve"> составил 4</w:t>
      </w:r>
      <w:r>
        <w:rPr>
          <w:rFonts w:ascii="Times New Roman" w:hAnsi="Times New Roman" w:cs="Times New Roman"/>
          <w:sz w:val="28"/>
          <w:szCs w:val="28"/>
        </w:rPr>
        <w:t>79</w:t>
      </w:r>
      <w:r w:rsidRPr="006F57D1">
        <w:rPr>
          <w:rFonts w:ascii="Times New Roman" w:hAnsi="Times New Roman" w:cs="Times New Roman"/>
          <w:sz w:val="28"/>
          <w:szCs w:val="28"/>
        </w:rPr>
        <w:t xml:space="preserve"> млн </w:t>
      </w:r>
      <w:r>
        <w:rPr>
          <w:rFonts w:ascii="Times New Roman" w:hAnsi="Times New Roman" w:cs="Times New Roman"/>
          <w:sz w:val="28"/>
          <w:szCs w:val="28"/>
        </w:rPr>
        <w:t>972</w:t>
      </w:r>
      <w:r w:rsidRPr="006F57D1">
        <w:rPr>
          <w:rFonts w:ascii="Times New Roman" w:hAnsi="Times New Roman" w:cs="Times New Roman"/>
          <w:sz w:val="28"/>
          <w:szCs w:val="28"/>
        </w:rPr>
        <w:t xml:space="preserve"> тыс. </w:t>
      </w:r>
      <w:r>
        <w:rPr>
          <w:rFonts w:ascii="Times New Roman" w:hAnsi="Times New Roman" w:cs="Times New Roman"/>
          <w:sz w:val="28"/>
          <w:szCs w:val="28"/>
        </w:rPr>
        <w:t>359</w:t>
      </w:r>
      <w:r w:rsidRPr="006F57D1">
        <w:rPr>
          <w:rFonts w:ascii="Times New Roman" w:hAnsi="Times New Roman" w:cs="Times New Roman"/>
          <w:sz w:val="28"/>
          <w:szCs w:val="28"/>
        </w:rPr>
        <w:t xml:space="preserve"> рублей.</w:t>
      </w:r>
    </w:p>
    <w:p w:rsidR="006F57D1" w:rsidRDefault="006F57D1" w:rsidP="006F57D1">
      <w:pPr>
        <w:pStyle w:val="a3"/>
        <w:spacing w:line="259" w:lineRule="auto"/>
        <w:ind w:left="0" w:firstLine="567"/>
        <w:rPr>
          <w:rFonts w:ascii="Times New Roman" w:hAnsi="Times New Roman" w:cs="Times New Roman"/>
          <w:sz w:val="28"/>
          <w:szCs w:val="28"/>
        </w:rPr>
      </w:pPr>
      <w:r w:rsidRPr="006F57D1">
        <w:rPr>
          <w:rFonts w:ascii="Times New Roman" w:hAnsi="Times New Roman" w:cs="Times New Roman"/>
          <w:sz w:val="28"/>
          <w:szCs w:val="28"/>
        </w:rPr>
        <w:t xml:space="preserve">Ожидаем средства из </w:t>
      </w:r>
      <w:r>
        <w:rPr>
          <w:rFonts w:ascii="Times New Roman" w:hAnsi="Times New Roman" w:cs="Times New Roman"/>
          <w:sz w:val="28"/>
          <w:szCs w:val="28"/>
        </w:rPr>
        <w:t xml:space="preserve">республиканского и местного </w:t>
      </w:r>
      <w:r w:rsidRPr="006F57D1">
        <w:rPr>
          <w:rFonts w:ascii="Times New Roman" w:hAnsi="Times New Roman" w:cs="Times New Roman"/>
          <w:sz w:val="28"/>
          <w:szCs w:val="28"/>
        </w:rPr>
        <w:t>бюджет</w:t>
      </w:r>
      <w:r>
        <w:rPr>
          <w:rFonts w:ascii="Times New Roman" w:hAnsi="Times New Roman" w:cs="Times New Roman"/>
          <w:sz w:val="28"/>
          <w:szCs w:val="28"/>
        </w:rPr>
        <w:t>ов на благоустройство и обеспечение антитеррористической защищенности учреждений в размере 39 млн 448 тыс. 120 рублей.</w:t>
      </w:r>
    </w:p>
    <w:p w:rsidR="00140981" w:rsidRPr="00140981" w:rsidRDefault="00140981" w:rsidP="00140981">
      <w:pPr>
        <w:pStyle w:val="a3"/>
        <w:ind w:left="142" w:firstLine="425"/>
        <w:rPr>
          <w:rFonts w:ascii="Times New Roman" w:hAnsi="Times New Roman" w:cs="Times New Roman"/>
          <w:sz w:val="28"/>
          <w:szCs w:val="28"/>
        </w:rPr>
      </w:pPr>
      <w:r>
        <w:rPr>
          <w:rFonts w:ascii="Times New Roman" w:hAnsi="Times New Roman" w:cs="Times New Roman"/>
          <w:sz w:val="28"/>
          <w:szCs w:val="28"/>
        </w:rPr>
        <w:t>Р</w:t>
      </w:r>
      <w:r w:rsidRPr="00140981">
        <w:rPr>
          <w:rFonts w:ascii="Times New Roman" w:hAnsi="Times New Roman" w:cs="Times New Roman"/>
          <w:sz w:val="28"/>
          <w:szCs w:val="28"/>
        </w:rPr>
        <w:t xml:space="preserve">егион </w:t>
      </w:r>
      <w:r>
        <w:rPr>
          <w:rFonts w:ascii="Times New Roman" w:hAnsi="Times New Roman" w:cs="Times New Roman"/>
          <w:sz w:val="28"/>
          <w:szCs w:val="28"/>
        </w:rPr>
        <w:t xml:space="preserve">также </w:t>
      </w:r>
      <w:r w:rsidRPr="00140981">
        <w:rPr>
          <w:rFonts w:ascii="Times New Roman" w:hAnsi="Times New Roman" w:cs="Times New Roman"/>
          <w:sz w:val="28"/>
          <w:szCs w:val="28"/>
        </w:rPr>
        <w:t>взял на себя также обязательства обновить в объектах капитального ремонта учебники и учебные пособия, не позволяющие их дальнейшее использование по причинам ветхости и дефектности (Для школ № 3, 9, и с. Ташкиново уже должны поступить средства в размере 3 млн 689 тыс. 130 рублей).</w:t>
      </w:r>
    </w:p>
    <w:p w:rsidR="00140981" w:rsidRDefault="00140981" w:rsidP="00140981">
      <w:pPr>
        <w:pStyle w:val="a3"/>
        <w:spacing w:line="259" w:lineRule="auto"/>
        <w:ind w:left="142" w:firstLine="425"/>
        <w:rPr>
          <w:rFonts w:ascii="Times New Roman" w:hAnsi="Times New Roman" w:cs="Times New Roman"/>
          <w:sz w:val="28"/>
          <w:szCs w:val="28"/>
        </w:rPr>
      </w:pPr>
      <w:r w:rsidRPr="00140981">
        <w:rPr>
          <w:rFonts w:ascii="Times New Roman" w:hAnsi="Times New Roman" w:cs="Times New Roman"/>
          <w:sz w:val="28"/>
          <w:szCs w:val="28"/>
        </w:rPr>
        <w:t>В рамках программы 134 педагога и 10 заместителей директора смогли пройти курсы повышения квалификации</w:t>
      </w:r>
      <w:r>
        <w:rPr>
          <w:rFonts w:ascii="Times New Roman" w:hAnsi="Times New Roman" w:cs="Times New Roman"/>
          <w:sz w:val="28"/>
          <w:szCs w:val="28"/>
        </w:rPr>
        <w:t>.</w:t>
      </w:r>
    </w:p>
    <w:p w:rsidR="006F57D1" w:rsidRPr="006F57D1" w:rsidRDefault="006F57D1" w:rsidP="006F57D1">
      <w:pPr>
        <w:pStyle w:val="a3"/>
        <w:spacing w:line="259" w:lineRule="auto"/>
        <w:ind w:left="0" w:firstLine="567"/>
        <w:rPr>
          <w:rFonts w:ascii="Times New Roman" w:hAnsi="Times New Roman" w:cs="Times New Roman"/>
          <w:sz w:val="12"/>
          <w:szCs w:val="28"/>
        </w:rPr>
      </w:pPr>
    </w:p>
    <w:p w:rsidR="00AD56E9" w:rsidRPr="00AD56E9" w:rsidRDefault="00ED18D0" w:rsidP="009C5961">
      <w:pPr>
        <w:pStyle w:val="a3"/>
        <w:spacing w:line="259" w:lineRule="auto"/>
        <w:ind w:left="0" w:firstLine="567"/>
        <w:rPr>
          <w:rFonts w:ascii="Times New Roman" w:hAnsi="Times New Roman" w:cs="Times New Roman"/>
          <w:sz w:val="28"/>
          <w:szCs w:val="28"/>
        </w:rPr>
      </w:pPr>
      <w:r w:rsidRPr="00AD56E9">
        <w:rPr>
          <w:rFonts w:ascii="Times New Roman" w:hAnsi="Times New Roman" w:cs="Times New Roman"/>
          <w:sz w:val="28"/>
          <w:szCs w:val="28"/>
        </w:rPr>
        <w:t xml:space="preserve">С 1 сентября 2022 года </w:t>
      </w:r>
      <w:r w:rsidR="00DD74C0" w:rsidRPr="00AD56E9">
        <w:rPr>
          <w:rFonts w:ascii="Times New Roman" w:hAnsi="Times New Roman" w:cs="Times New Roman"/>
          <w:sz w:val="28"/>
          <w:szCs w:val="28"/>
        </w:rPr>
        <w:t xml:space="preserve">в 1- 5 классах вступят в силу обновленные ФГОС. </w:t>
      </w:r>
      <w:r w:rsidR="00AD56E9" w:rsidRPr="00AD56E9">
        <w:rPr>
          <w:rFonts w:ascii="Times New Roman" w:hAnsi="Times New Roman" w:cs="Times New Roman"/>
          <w:sz w:val="28"/>
          <w:szCs w:val="24"/>
          <w:shd w:val="clear" w:color="auto" w:fill="FFFFFF"/>
        </w:rPr>
        <w:t xml:space="preserve">Это потребует от педагогических коллективов новых, современных подходов к обучению. В связи с этим, </w:t>
      </w:r>
      <w:r w:rsidR="00AD56E9" w:rsidRPr="00AD56E9">
        <w:rPr>
          <w:rFonts w:ascii="Times New Roman" w:hAnsi="Times New Roman" w:cs="Times New Roman"/>
          <w:sz w:val="28"/>
          <w:szCs w:val="28"/>
        </w:rPr>
        <w:t xml:space="preserve">уважаемые руководители, в следующем учебном году необходимо запланировать мероприятия, направленные на </w:t>
      </w:r>
      <w:r w:rsidR="00AD56E9" w:rsidRPr="00AD56E9">
        <w:rPr>
          <w:rFonts w:ascii="Times New Roman" w:hAnsi="Times New Roman" w:cs="Times New Roman"/>
          <w:bCs/>
          <w:sz w:val="28"/>
          <w:szCs w:val="24"/>
          <w:shd w:val="clear" w:color="auto" w:fill="FFFFFF"/>
        </w:rPr>
        <w:t xml:space="preserve">методическое сопровождение педагогов по реализации новых образовательных программ, по формированию основ финансовой грамотности у детей дошкольного и школьного возраста, на </w:t>
      </w:r>
      <w:r w:rsidR="00AD56E9" w:rsidRPr="00AD56E9">
        <w:rPr>
          <w:rFonts w:ascii="Times New Roman" w:hAnsi="Times New Roman" w:cs="Times New Roman"/>
          <w:sz w:val="28"/>
          <w:szCs w:val="24"/>
          <w:shd w:val="clear" w:color="auto" w:fill="FFFFFF"/>
        </w:rPr>
        <w:t>обобщение и распространение эффективных практик, и грамотно выстраивать работу в данном направлении.</w:t>
      </w:r>
    </w:p>
    <w:p w:rsidR="00ED18D0" w:rsidRPr="00AD56E9" w:rsidRDefault="00DD74C0" w:rsidP="009C5961">
      <w:pPr>
        <w:pStyle w:val="a3"/>
        <w:spacing w:line="259" w:lineRule="auto"/>
        <w:ind w:left="0" w:firstLine="567"/>
        <w:rPr>
          <w:rFonts w:ascii="Times New Roman" w:hAnsi="Times New Roman" w:cs="Times New Roman"/>
          <w:sz w:val="28"/>
          <w:szCs w:val="28"/>
        </w:rPr>
      </w:pPr>
      <w:r w:rsidRPr="00AD56E9">
        <w:rPr>
          <w:rFonts w:ascii="Times New Roman" w:hAnsi="Times New Roman" w:cs="Times New Roman"/>
          <w:sz w:val="28"/>
          <w:szCs w:val="28"/>
        </w:rPr>
        <w:t>С</w:t>
      </w:r>
      <w:r w:rsidR="00ED18D0" w:rsidRPr="00AD56E9">
        <w:rPr>
          <w:rFonts w:ascii="Times New Roman" w:hAnsi="Times New Roman" w:cs="Times New Roman"/>
          <w:sz w:val="28"/>
          <w:szCs w:val="28"/>
        </w:rPr>
        <w:t>тартует проект Минпросвещения России «Разговор о важном»</w:t>
      </w:r>
      <w:r w:rsidRPr="00AD56E9">
        <w:rPr>
          <w:rFonts w:ascii="Times New Roman" w:hAnsi="Times New Roman" w:cs="Times New Roman"/>
          <w:sz w:val="28"/>
          <w:szCs w:val="28"/>
        </w:rPr>
        <w:t>.</w:t>
      </w:r>
      <w:r w:rsidR="00ED18D0" w:rsidRPr="00AD56E9">
        <w:rPr>
          <w:rFonts w:ascii="Times New Roman" w:hAnsi="Times New Roman" w:cs="Times New Roman"/>
          <w:sz w:val="28"/>
          <w:szCs w:val="28"/>
        </w:rPr>
        <w:t xml:space="preserve"> </w:t>
      </w:r>
      <w:r w:rsidRPr="00AD56E9">
        <w:rPr>
          <w:rFonts w:ascii="Times New Roman" w:hAnsi="Times New Roman" w:cs="Times New Roman"/>
          <w:sz w:val="28"/>
          <w:szCs w:val="28"/>
        </w:rPr>
        <w:t>В</w:t>
      </w:r>
      <w:r w:rsidR="00ED18D0" w:rsidRPr="00AD56E9">
        <w:rPr>
          <w:rFonts w:ascii="Times New Roman" w:hAnsi="Times New Roman" w:cs="Times New Roman"/>
          <w:sz w:val="28"/>
          <w:szCs w:val="28"/>
        </w:rPr>
        <w:t>се</w:t>
      </w:r>
      <w:r w:rsidRPr="00AD56E9">
        <w:rPr>
          <w:rFonts w:ascii="Times New Roman" w:hAnsi="Times New Roman" w:cs="Times New Roman"/>
          <w:sz w:val="28"/>
          <w:szCs w:val="28"/>
        </w:rPr>
        <w:t>м</w:t>
      </w:r>
      <w:r w:rsidR="00ED18D0" w:rsidRPr="00AD56E9">
        <w:rPr>
          <w:rFonts w:ascii="Times New Roman" w:hAnsi="Times New Roman" w:cs="Times New Roman"/>
          <w:sz w:val="28"/>
          <w:szCs w:val="28"/>
        </w:rPr>
        <w:t xml:space="preserve"> школам необходимо предусмотреть в рамках внеурочной деятельности 1 час в неделю </w:t>
      </w:r>
      <w:r w:rsidRPr="00AD56E9">
        <w:rPr>
          <w:rFonts w:ascii="Times New Roman" w:hAnsi="Times New Roman" w:cs="Times New Roman"/>
          <w:sz w:val="28"/>
          <w:szCs w:val="28"/>
        </w:rPr>
        <w:t xml:space="preserve">(по понедельникам) </w:t>
      </w:r>
      <w:r w:rsidR="00ED18D0" w:rsidRPr="00AD56E9">
        <w:rPr>
          <w:rFonts w:ascii="Times New Roman" w:hAnsi="Times New Roman" w:cs="Times New Roman"/>
          <w:sz w:val="28"/>
          <w:szCs w:val="28"/>
        </w:rPr>
        <w:t>цикл занятий, посвященных патриотизму, нравственности, экологии и историческому просвещению.</w:t>
      </w:r>
    </w:p>
    <w:p w:rsidR="00ED18D0" w:rsidRPr="00AD56E9" w:rsidRDefault="008D1886" w:rsidP="009C5961">
      <w:pPr>
        <w:pStyle w:val="a3"/>
        <w:spacing w:line="259" w:lineRule="auto"/>
        <w:ind w:left="0" w:firstLine="567"/>
        <w:rPr>
          <w:rFonts w:ascii="Times New Roman" w:hAnsi="Times New Roman" w:cs="Times New Roman"/>
          <w:sz w:val="28"/>
          <w:szCs w:val="28"/>
        </w:rPr>
      </w:pPr>
      <w:r w:rsidRPr="00AD56E9">
        <w:rPr>
          <w:rFonts w:ascii="Times New Roman" w:hAnsi="Times New Roman" w:cs="Times New Roman"/>
          <w:sz w:val="28"/>
          <w:szCs w:val="28"/>
        </w:rPr>
        <w:t xml:space="preserve">В младших классах будет усилена историческая составляющая в рамках предметов «Окружающий мир» </w:t>
      </w:r>
      <w:r w:rsidR="00CF74E0" w:rsidRPr="00AD56E9">
        <w:rPr>
          <w:rFonts w:ascii="Times New Roman" w:hAnsi="Times New Roman" w:cs="Times New Roman"/>
          <w:sz w:val="28"/>
          <w:szCs w:val="28"/>
        </w:rPr>
        <w:t>и «О</w:t>
      </w:r>
      <w:r w:rsidRPr="00AD56E9">
        <w:rPr>
          <w:rFonts w:ascii="Times New Roman" w:hAnsi="Times New Roman" w:cs="Times New Roman"/>
          <w:sz w:val="28"/>
          <w:szCs w:val="28"/>
        </w:rPr>
        <w:t>сновы религии и светской этики»</w:t>
      </w:r>
      <w:r w:rsidR="00AD56E9" w:rsidRPr="00AD56E9">
        <w:rPr>
          <w:rFonts w:ascii="Times New Roman" w:hAnsi="Times New Roman" w:cs="Times New Roman"/>
          <w:sz w:val="28"/>
          <w:szCs w:val="28"/>
        </w:rPr>
        <w:t>, в старших классах</w:t>
      </w:r>
      <w:r w:rsidR="00DD74C0" w:rsidRPr="00AD56E9">
        <w:rPr>
          <w:rFonts w:ascii="Times New Roman" w:hAnsi="Times New Roman" w:cs="Times New Roman"/>
          <w:sz w:val="28"/>
          <w:szCs w:val="28"/>
        </w:rPr>
        <w:t xml:space="preserve"> - </w:t>
      </w:r>
      <w:r w:rsidR="00CF74E0" w:rsidRPr="00AD56E9">
        <w:rPr>
          <w:rFonts w:ascii="Times New Roman" w:hAnsi="Times New Roman" w:cs="Times New Roman"/>
          <w:sz w:val="28"/>
          <w:szCs w:val="28"/>
        </w:rPr>
        <w:t>вв</w:t>
      </w:r>
      <w:r w:rsidR="00DD74C0" w:rsidRPr="00AD56E9">
        <w:rPr>
          <w:rFonts w:ascii="Times New Roman" w:hAnsi="Times New Roman" w:cs="Times New Roman"/>
          <w:sz w:val="28"/>
          <w:szCs w:val="28"/>
        </w:rPr>
        <w:t>одится</w:t>
      </w:r>
      <w:r w:rsidR="00CF74E0" w:rsidRPr="00AD56E9">
        <w:rPr>
          <w:rFonts w:ascii="Times New Roman" w:hAnsi="Times New Roman" w:cs="Times New Roman"/>
          <w:sz w:val="28"/>
          <w:szCs w:val="28"/>
        </w:rPr>
        <w:t xml:space="preserve"> курс «Россия – моя история».</w:t>
      </w:r>
    </w:p>
    <w:p w:rsidR="00AD56E9" w:rsidRPr="00AD56E9" w:rsidRDefault="00AD56E9" w:rsidP="009C5961">
      <w:pPr>
        <w:spacing w:after="0"/>
        <w:ind w:firstLine="567"/>
        <w:jc w:val="both"/>
        <w:rPr>
          <w:rFonts w:ascii="Times New Roman" w:eastAsia="MS Mincho" w:hAnsi="Times New Roman" w:cs="Times New Roman"/>
          <w:bCs/>
          <w:sz w:val="28"/>
          <w:szCs w:val="28"/>
        </w:rPr>
      </w:pPr>
      <w:r w:rsidRPr="00AD56E9">
        <w:rPr>
          <w:rFonts w:ascii="Times New Roman" w:hAnsi="Times New Roman" w:cs="Times New Roman"/>
          <w:sz w:val="28"/>
          <w:szCs w:val="28"/>
        </w:rPr>
        <w:t xml:space="preserve">С нового учебного года реализация образовательного проекта «Взлетай!» начнется во всех школах. </w:t>
      </w:r>
      <w:r w:rsidRPr="00AD56E9">
        <w:rPr>
          <w:rFonts w:ascii="Times New Roman" w:eastAsia="MS Mincho" w:hAnsi="Times New Roman" w:cs="Times New Roman"/>
          <w:bCs/>
          <w:sz w:val="28"/>
          <w:szCs w:val="28"/>
        </w:rPr>
        <w:t xml:space="preserve">В течение учебного года мы провели ряд мероприятий, в том числе в рамках Школы руководителей, по обмену опытом и возможным вариантам реализации модулей проекта.  </w:t>
      </w:r>
    </w:p>
    <w:p w:rsidR="00CF74E0" w:rsidRDefault="00AD56E9" w:rsidP="009C5961">
      <w:pPr>
        <w:pStyle w:val="a3"/>
        <w:spacing w:line="259" w:lineRule="auto"/>
        <w:ind w:left="0" w:firstLine="567"/>
        <w:rPr>
          <w:rFonts w:ascii="Times New Roman" w:hAnsi="Times New Roman" w:cs="Times New Roman"/>
          <w:sz w:val="28"/>
          <w:szCs w:val="28"/>
        </w:rPr>
      </w:pPr>
      <w:r>
        <w:rPr>
          <w:rFonts w:ascii="Times New Roman" w:hAnsi="Times New Roman" w:cs="Times New Roman"/>
          <w:sz w:val="28"/>
          <w:szCs w:val="28"/>
        </w:rPr>
        <w:t>И еще одно нововведение: в</w:t>
      </w:r>
      <w:r w:rsidR="00CF74E0" w:rsidRPr="00DD74C0">
        <w:rPr>
          <w:rFonts w:ascii="Times New Roman" w:hAnsi="Times New Roman" w:cs="Times New Roman"/>
          <w:sz w:val="28"/>
          <w:szCs w:val="28"/>
        </w:rPr>
        <w:t xml:space="preserve"> общеобразовательных организациях начнут свою деятельность советники директоров по воспитанию и взаимодействию с детскими общественными объединениями.</w:t>
      </w:r>
    </w:p>
    <w:p w:rsidR="00ED18D0" w:rsidRDefault="00ED18D0" w:rsidP="009C5961">
      <w:pPr>
        <w:pStyle w:val="a3"/>
        <w:spacing w:line="259" w:lineRule="auto"/>
        <w:ind w:left="0" w:firstLine="567"/>
        <w:rPr>
          <w:rFonts w:ascii="Times New Roman" w:hAnsi="Times New Roman" w:cs="Times New Roman"/>
          <w:sz w:val="28"/>
          <w:szCs w:val="28"/>
        </w:rPr>
      </w:pPr>
    </w:p>
    <w:p w:rsidR="00140981" w:rsidRDefault="00140981" w:rsidP="009C5961">
      <w:pPr>
        <w:pStyle w:val="a3"/>
        <w:spacing w:line="259" w:lineRule="auto"/>
        <w:ind w:left="0" w:firstLine="567"/>
        <w:rPr>
          <w:rFonts w:ascii="Times New Roman" w:hAnsi="Times New Roman" w:cs="Times New Roman"/>
          <w:sz w:val="28"/>
          <w:szCs w:val="28"/>
        </w:rPr>
      </w:pPr>
    </w:p>
    <w:p w:rsidR="00140981" w:rsidRPr="00ED18D0" w:rsidRDefault="00140981" w:rsidP="009C5961">
      <w:pPr>
        <w:pStyle w:val="a3"/>
        <w:spacing w:line="259" w:lineRule="auto"/>
        <w:ind w:left="0" w:firstLine="567"/>
        <w:rPr>
          <w:rFonts w:ascii="Times New Roman" w:hAnsi="Times New Roman" w:cs="Times New Roman"/>
          <w:sz w:val="28"/>
          <w:szCs w:val="28"/>
        </w:rPr>
      </w:pPr>
    </w:p>
    <w:p w:rsidR="0015652B" w:rsidRPr="00490EF4" w:rsidRDefault="0093379C" w:rsidP="009C5961">
      <w:pPr>
        <w:spacing w:after="0"/>
        <w:ind w:firstLine="567"/>
        <w:jc w:val="both"/>
        <w:rPr>
          <w:rFonts w:ascii="Times New Roman" w:hAnsi="Times New Roman" w:cs="Times New Roman"/>
          <w:sz w:val="28"/>
          <w:szCs w:val="28"/>
        </w:rPr>
      </w:pPr>
      <w:r w:rsidRPr="00490EF4">
        <w:rPr>
          <w:rFonts w:ascii="Times New Roman" w:hAnsi="Times New Roman" w:cs="Times New Roman"/>
          <w:sz w:val="28"/>
          <w:szCs w:val="28"/>
        </w:rPr>
        <w:lastRenderedPageBreak/>
        <w:t xml:space="preserve">  </w:t>
      </w:r>
      <w:r w:rsidR="002F62D7" w:rsidRPr="00490EF4">
        <w:rPr>
          <w:rFonts w:ascii="Times New Roman" w:hAnsi="Times New Roman" w:cs="Times New Roman"/>
          <w:sz w:val="28"/>
          <w:szCs w:val="28"/>
        </w:rPr>
        <w:t xml:space="preserve">Уважаемые руководители! </w:t>
      </w:r>
      <w:r w:rsidR="005F55A5" w:rsidRPr="00490EF4">
        <w:rPr>
          <w:rFonts w:ascii="Times New Roman" w:hAnsi="Times New Roman" w:cs="Times New Roman"/>
          <w:sz w:val="28"/>
          <w:szCs w:val="28"/>
        </w:rPr>
        <w:t>Завершая доклад, акцентирую ваше внимание на том, что, н</w:t>
      </w:r>
      <w:r w:rsidR="00CA3800" w:rsidRPr="00490EF4">
        <w:rPr>
          <w:rFonts w:ascii="Times New Roman" w:hAnsi="Times New Roman" w:cs="Times New Roman"/>
          <w:sz w:val="28"/>
          <w:szCs w:val="28"/>
        </w:rPr>
        <w:t xml:space="preserve">есмотря на наступающий период отпусков, </w:t>
      </w:r>
      <w:r w:rsidR="00FE440E" w:rsidRPr="00490EF4">
        <w:rPr>
          <w:rFonts w:ascii="Times New Roman" w:hAnsi="Times New Roman" w:cs="Times New Roman"/>
          <w:sz w:val="28"/>
          <w:szCs w:val="28"/>
        </w:rPr>
        <w:t xml:space="preserve">уже </w:t>
      </w:r>
      <w:r w:rsidRPr="00490EF4">
        <w:rPr>
          <w:rFonts w:ascii="Times New Roman" w:hAnsi="Times New Roman" w:cs="Times New Roman"/>
          <w:sz w:val="28"/>
          <w:szCs w:val="28"/>
        </w:rPr>
        <w:t>началась</w:t>
      </w:r>
      <w:r w:rsidR="00FE440E" w:rsidRPr="00490EF4">
        <w:rPr>
          <w:rFonts w:ascii="Times New Roman" w:hAnsi="Times New Roman" w:cs="Times New Roman"/>
          <w:sz w:val="28"/>
          <w:szCs w:val="28"/>
        </w:rPr>
        <w:t xml:space="preserve"> </w:t>
      </w:r>
      <w:r w:rsidR="00CA3800" w:rsidRPr="00490EF4">
        <w:rPr>
          <w:rFonts w:ascii="Times New Roman" w:hAnsi="Times New Roman" w:cs="Times New Roman"/>
          <w:sz w:val="28"/>
          <w:szCs w:val="28"/>
        </w:rPr>
        <w:t>подготовк</w:t>
      </w:r>
      <w:r w:rsidR="00FE440E" w:rsidRPr="00490EF4">
        <w:rPr>
          <w:rFonts w:ascii="Times New Roman" w:hAnsi="Times New Roman" w:cs="Times New Roman"/>
          <w:sz w:val="28"/>
          <w:szCs w:val="28"/>
        </w:rPr>
        <w:t>а</w:t>
      </w:r>
      <w:r w:rsidR="00CA3800" w:rsidRPr="00490EF4">
        <w:rPr>
          <w:rFonts w:ascii="Times New Roman" w:hAnsi="Times New Roman" w:cs="Times New Roman"/>
          <w:sz w:val="28"/>
          <w:szCs w:val="28"/>
        </w:rPr>
        <w:t xml:space="preserve"> к новому учебному году.</w:t>
      </w:r>
      <w:r w:rsidR="00E32DFA" w:rsidRPr="00490EF4">
        <w:rPr>
          <w:rFonts w:ascii="Times New Roman" w:hAnsi="Times New Roman" w:cs="Times New Roman"/>
          <w:sz w:val="28"/>
          <w:szCs w:val="28"/>
        </w:rPr>
        <w:t xml:space="preserve"> </w:t>
      </w:r>
      <w:r w:rsidR="00532B7E">
        <w:rPr>
          <w:rFonts w:ascii="Times New Roman" w:hAnsi="Times New Roman" w:cs="Times New Roman"/>
          <w:sz w:val="28"/>
          <w:szCs w:val="28"/>
        </w:rPr>
        <w:t>Новый учебный год принесет нам новые вызовы, успешность ответа на которые будет зависеть от активности и инициативности вас и ваших коллективов.</w:t>
      </w:r>
    </w:p>
    <w:p w:rsidR="00DD74C0" w:rsidRDefault="00E32DFA" w:rsidP="009C5961">
      <w:pPr>
        <w:spacing w:after="0"/>
        <w:ind w:firstLine="567"/>
        <w:jc w:val="both"/>
        <w:rPr>
          <w:rFonts w:ascii="Times New Roman" w:hAnsi="Times New Roman" w:cs="Times New Roman"/>
          <w:sz w:val="28"/>
          <w:szCs w:val="28"/>
        </w:rPr>
      </w:pPr>
      <w:r w:rsidRPr="00490EF4">
        <w:rPr>
          <w:rFonts w:ascii="Times New Roman" w:hAnsi="Times New Roman" w:cs="Times New Roman"/>
          <w:sz w:val="28"/>
          <w:szCs w:val="28"/>
        </w:rPr>
        <w:t xml:space="preserve">Особого внимания </w:t>
      </w:r>
      <w:r w:rsidR="00532B7E">
        <w:rPr>
          <w:rFonts w:ascii="Times New Roman" w:hAnsi="Times New Roman" w:cs="Times New Roman"/>
          <w:sz w:val="28"/>
          <w:szCs w:val="28"/>
        </w:rPr>
        <w:t>по</w:t>
      </w:r>
      <w:r w:rsidRPr="00490EF4">
        <w:rPr>
          <w:rFonts w:ascii="Times New Roman" w:hAnsi="Times New Roman" w:cs="Times New Roman"/>
          <w:sz w:val="28"/>
          <w:szCs w:val="28"/>
        </w:rPr>
        <w:t xml:space="preserve">требует разрешение вопросов, попадающих в </w:t>
      </w:r>
      <w:r w:rsidRPr="003E2C4C">
        <w:rPr>
          <w:rFonts w:ascii="Times New Roman" w:hAnsi="Times New Roman" w:cs="Times New Roman"/>
          <w:b/>
          <w:sz w:val="28"/>
          <w:szCs w:val="28"/>
        </w:rPr>
        <w:t>«Инцидент».</w:t>
      </w:r>
      <w:r w:rsidRPr="00490EF4">
        <w:rPr>
          <w:rFonts w:ascii="Times New Roman" w:hAnsi="Times New Roman" w:cs="Times New Roman"/>
          <w:sz w:val="28"/>
          <w:szCs w:val="28"/>
        </w:rPr>
        <w:t xml:space="preserve"> С июля 202</w:t>
      </w:r>
      <w:r w:rsidR="009B368B">
        <w:rPr>
          <w:rFonts w:ascii="Times New Roman" w:hAnsi="Times New Roman" w:cs="Times New Roman"/>
          <w:sz w:val="28"/>
          <w:szCs w:val="28"/>
        </w:rPr>
        <w:t>1</w:t>
      </w:r>
      <w:r w:rsidRPr="00490EF4">
        <w:rPr>
          <w:rFonts w:ascii="Times New Roman" w:hAnsi="Times New Roman" w:cs="Times New Roman"/>
          <w:sz w:val="28"/>
          <w:szCs w:val="28"/>
        </w:rPr>
        <w:t xml:space="preserve"> го</w:t>
      </w:r>
      <w:r w:rsidR="009B368B">
        <w:rPr>
          <w:rFonts w:ascii="Times New Roman" w:hAnsi="Times New Roman" w:cs="Times New Roman"/>
          <w:sz w:val="28"/>
          <w:szCs w:val="28"/>
        </w:rPr>
        <w:t>да по июнь 2022 года поступило 85</w:t>
      </w:r>
      <w:r w:rsidRPr="00490EF4">
        <w:rPr>
          <w:rFonts w:ascii="Times New Roman" w:hAnsi="Times New Roman" w:cs="Times New Roman"/>
          <w:sz w:val="28"/>
          <w:szCs w:val="28"/>
        </w:rPr>
        <w:t xml:space="preserve"> обращений, связанных с организацией системы образования. </w:t>
      </w:r>
    </w:p>
    <w:p w:rsidR="00CC11B7" w:rsidRDefault="00DD74C0" w:rsidP="009C5961">
      <w:pPr>
        <w:spacing w:after="0"/>
        <w:ind w:firstLine="426"/>
        <w:jc w:val="both"/>
        <w:rPr>
          <w:rFonts w:ascii="Times New Roman" w:hAnsi="Times New Roman" w:cs="Times New Roman"/>
          <w:i/>
          <w:sz w:val="28"/>
          <w:szCs w:val="28"/>
        </w:rPr>
      </w:pPr>
      <w:r>
        <w:rPr>
          <w:rFonts w:ascii="Times New Roman" w:hAnsi="Times New Roman" w:cs="Times New Roman"/>
          <w:sz w:val="28"/>
          <w:szCs w:val="28"/>
        </w:rPr>
        <w:t>С</w:t>
      </w:r>
      <w:r w:rsidR="00CC11B7">
        <w:rPr>
          <w:rFonts w:ascii="Times New Roman" w:hAnsi="Times New Roman" w:cs="Times New Roman"/>
          <w:sz w:val="28"/>
          <w:szCs w:val="28"/>
        </w:rPr>
        <w:t>амое</w:t>
      </w:r>
      <w:r w:rsidR="00CC11B7" w:rsidRPr="00D45F18">
        <w:rPr>
          <w:rFonts w:ascii="Times New Roman" w:hAnsi="Times New Roman" w:cs="Times New Roman"/>
          <w:sz w:val="28"/>
          <w:szCs w:val="28"/>
        </w:rPr>
        <w:t xml:space="preserve"> больш</w:t>
      </w:r>
      <w:r w:rsidR="00CC11B7">
        <w:rPr>
          <w:rFonts w:ascii="Times New Roman" w:hAnsi="Times New Roman" w:cs="Times New Roman"/>
          <w:sz w:val="28"/>
          <w:szCs w:val="28"/>
        </w:rPr>
        <w:t>о</w:t>
      </w:r>
      <w:r w:rsidR="00CC11B7" w:rsidRPr="00D45F18">
        <w:rPr>
          <w:rFonts w:ascii="Times New Roman" w:hAnsi="Times New Roman" w:cs="Times New Roman"/>
          <w:sz w:val="28"/>
          <w:szCs w:val="28"/>
        </w:rPr>
        <w:t xml:space="preserve">е количество инцидентов </w:t>
      </w:r>
      <w:r w:rsidR="00CC11B7">
        <w:rPr>
          <w:rFonts w:ascii="Times New Roman" w:hAnsi="Times New Roman" w:cs="Times New Roman"/>
          <w:sz w:val="28"/>
          <w:szCs w:val="28"/>
        </w:rPr>
        <w:t xml:space="preserve">в этом году </w:t>
      </w:r>
      <w:r w:rsidR="00CC11B7" w:rsidRPr="00D45F18">
        <w:rPr>
          <w:rFonts w:ascii="Times New Roman" w:hAnsi="Times New Roman" w:cs="Times New Roman"/>
          <w:sz w:val="28"/>
          <w:szCs w:val="28"/>
        </w:rPr>
        <w:t>было связано с</w:t>
      </w:r>
      <w:r w:rsidR="00CC11B7">
        <w:rPr>
          <w:rFonts w:ascii="Times New Roman" w:hAnsi="Times New Roman" w:cs="Times New Roman"/>
          <w:sz w:val="28"/>
          <w:szCs w:val="28"/>
        </w:rPr>
        <w:t xml:space="preserve"> </w:t>
      </w:r>
      <w:r w:rsidR="00CC11B7" w:rsidRPr="00D45F18">
        <w:rPr>
          <w:rFonts w:ascii="Times New Roman" w:hAnsi="Times New Roman" w:cs="Times New Roman"/>
          <w:sz w:val="28"/>
          <w:szCs w:val="28"/>
        </w:rPr>
        <w:t xml:space="preserve">организацией образовательного процесса в </w:t>
      </w:r>
      <w:r w:rsidR="00CC11B7">
        <w:rPr>
          <w:rFonts w:ascii="Times New Roman" w:hAnsi="Times New Roman" w:cs="Times New Roman"/>
          <w:sz w:val="28"/>
          <w:szCs w:val="28"/>
        </w:rPr>
        <w:t>ш</w:t>
      </w:r>
      <w:r w:rsidR="00CC11B7" w:rsidRPr="00D45F18">
        <w:rPr>
          <w:rFonts w:ascii="Times New Roman" w:hAnsi="Times New Roman" w:cs="Times New Roman"/>
          <w:sz w:val="28"/>
          <w:szCs w:val="28"/>
        </w:rPr>
        <w:t xml:space="preserve">коле № 17 и переходом учащихся школ, подлежащих капремонту, на </w:t>
      </w:r>
      <w:r w:rsidR="00CC11B7">
        <w:rPr>
          <w:rFonts w:ascii="Times New Roman" w:hAnsi="Times New Roman" w:cs="Times New Roman"/>
          <w:sz w:val="28"/>
          <w:szCs w:val="28"/>
        </w:rPr>
        <w:t xml:space="preserve">обучение в здания других школ. </w:t>
      </w:r>
      <w:r w:rsidR="00CC11B7" w:rsidRPr="00AD56E9">
        <w:rPr>
          <w:rFonts w:ascii="Times New Roman" w:hAnsi="Times New Roman" w:cs="Times New Roman"/>
          <w:i/>
          <w:sz w:val="28"/>
          <w:szCs w:val="28"/>
        </w:rPr>
        <w:t>При этом у нас получилось, не прерываясь, продолжить образовательный процесс в апреле - мае, когда начались ремонтные работы. И на период государственной итоговой аттестации мы смогли оперативно перераспределить пункты проведения экзамена, за что благодарность и руководителям принимающих школ.</w:t>
      </w:r>
    </w:p>
    <w:p w:rsidR="009B368B" w:rsidRPr="00490EF4" w:rsidRDefault="00AD56E9" w:rsidP="0014098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Граждан волновали вопросы, связанные с ремонтом образовательных организаций, отоплением зданий, организацией дистанционного обучения, обеспечения горячим питанием, соблюдением пропускного режима и несанкционированных парковок и заездов на территорию учреждений.  </w:t>
      </w:r>
    </w:p>
    <w:p w:rsidR="00FC2157" w:rsidRPr="00490EF4" w:rsidRDefault="00E32DFA" w:rsidP="009C5961">
      <w:pPr>
        <w:spacing w:after="0"/>
        <w:ind w:firstLine="567"/>
        <w:jc w:val="both"/>
        <w:rPr>
          <w:rFonts w:ascii="Times New Roman" w:hAnsi="Times New Roman" w:cs="Times New Roman"/>
          <w:sz w:val="28"/>
          <w:szCs w:val="28"/>
        </w:rPr>
      </w:pPr>
      <w:r w:rsidRPr="00490EF4">
        <w:rPr>
          <w:rFonts w:ascii="Times New Roman" w:hAnsi="Times New Roman" w:cs="Times New Roman"/>
          <w:sz w:val="28"/>
          <w:szCs w:val="28"/>
        </w:rPr>
        <w:t xml:space="preserve">  </w:t>
      </w:r>
      <w:r w:rsidR="00FE440E" w:rsidRPr="00490EF4">
        <w:rPr>
          <w:rFonts w:ascii="Times New Roman" w:hAnsi="Times New Roman" w:cs="Times New Roman"/>
          <w:sz w:val="28"/>
          <w:szCs w:val="28"/>
        </w:rPr>
        <w:t>О</w:t>
      </w:r>
      <w:r w:rsidR="00CA3800" w:rsidRPr="00490EF4">
        <w:rPr>
          <w:rFonts w:ascii="Times New Roman" w:hAnsi="Times New Roman" w:cs="Times New Roman"/>
          <w:sz w:val="28"/>
          <w:szCs w:val="28"/>
        </w:rPr>
        <w:t>бра</w:t>
      </w:r>
      <w:r w:rsidR="00FE440E" w:rsidRPr="00490EF4">
        <w:rPr>
          <w:rFonts w:ascii="Times New Roman" w:hAnsi="Times New Roman" w:cs="Times New Roman"/>
          <w:sz w:val="28"/>
          <w:szCs w:val="28"/>
        </w:rPr>
        <w:t>щаю ваше</w:t>
      </w:r>
      <w:r w:rsidR="00CA3800" w:rsidRPr="00490EF4">
        <w:rPr>
          <w:rFonts w:ascii="Times New Roman" w:hAnsi="Times New Roman" w:cs="Times New Roman"/>
          <w:sz w:val="28"/>
          <w:szCs w:val="28"/>
        </w:rPr>
        <w:t xml:space="preserve"> внимание на </w:t>
      </w:r>
      <w:r w:rsidR="00CA3800" w:rsidRPr="003E2C4C">
        <w:rPr>
          <w:rFonts w:ascii="Times New Roman" w:hAnsi="Times New Roman" w:cs="Times New Roman"/>
          <w:b/>
          <w:sz w:val="28"/>
          <w:szCs w:val="28"/>
        </w:rPr>
        <w:t>недопущение нарушений</w:t>
      </w:r>
      <w:r w:rsidR="00294A36" w:rsidRPr="003E2C4C">
        <w:rPr>
          <w:rFonts w:ascii="Times New Roman" w:hAnsi="Times New Roman" w:cs="Times New Roman"/>
          <w:b/>
          <w:sz w:val="28"/>
          <w:szCs w:val="28"/>
        </w:rPr>
        <w:t>, выявлен</w:t>
      </w:r>
      <w:r w:rsidR="00644101" w:rsidRPr="003E2C4C">
        <w:rPr>
          <w:rFonts w:ascii="Times New Roman" w:hAnsi="Times New Roman" w:cs="Times New Roman"/>
          <w:b/>
          <w:sz w:val="28"/>
          <w:szCs w:val="28"/>
        </w:rPr>
        <w:t>н</w:t>
      </w:r>
      <w:r w:rsidR="00294A36" w:rsidRPr="003E2C4C">
        <w:rPr>
          <w:rFonts w:ascii="Times New Roman" w:hAnsi="Times New Roman" w:cs="Times New Roman"/>
          <w:b/>
          <w:sz w:val="28"/>
          <w:szCs w:val="28"/>
        </w:rPr>
        <w:t>ы</w:t>
      </w:r>
      <w:r w:rsidR="00644101" w:rsidRPr="003E2C4C">
        <w:rPr>
          <w:rFonts w:ascii="Times New Roman" w:hAnsi="Times New Roman" w:cs="Times New Roman"/>
          <w:b/>
          <w:sz w:val="28"/>
          <w:szCs w:val="28"/>
        </w:rPr>
        <w:t>х</w:t>
      </w:r>
      <w:r w:rsidR="00294A36" w:rsidRPr="003E2C4C">
        <w:rPr>
          <w:rFonts w:ascii="Times New Roman" w:hAnsi="Times New Roman" w:cs="Times New Roman"/>
          <w:b/>
          <w:sz w:val="28"/>
          <w:szCs w:val="28"/>
        </w:rPr>
        <w:t xml:space="preserve"> </w:t>
      </w:r>
      <w:r w:rsidR="00CA3800" w:rsidRPr="003E2C4C">
        <w:rPr>
          <w:rFonts w:ascii="Times New Roman" w:hAnsi="Times New Roman" w:cs="Times New Roman"/>
          <w:b/>
          <w:sz w:val="28"/>
          <w:szCs w:val="28"/>
        </w:rPr>
        <w:t xml:space="preserve">в результате </w:t>
      </w:r>
      <w:r w:rsidR="00FE440E" w:rsidRPr="003E2C4C">
        <w:rPr>
          <w:rFonts w:ascii="Times New Roman" w:hAnsi="Times New Roman" w:cs="Times New Roman"/>
          <w:b/>
          <w:sz w:val="28"/>
          <w:szCs w:val="28"/>
        </w:rPr>
        <w:t xml:space="preserve">проводимых </w:t>
      </w:r>
      <w:r w:rsidR="00CA3800" w:rsidRPr="003E2C4C">
        <w:rPr>
          <w:rFonts w:ascii="Times New Roman" w:hAnsi="Times New Roman" w:cs="Times New Roman"/>
          <w:b/>
          <w:sz w:val="28"/>
          <w:szCs w:val="28"/>
        </w:rPr>
        <w:t xml:space="preserve">комплексных и тематических </w:t>
      </w:r>
      <w:r w:rsidR="00294A36" w:rsidRPr="003E2C4C">
        <w:rPr>
          <w:rFonts w:ascii="Times New Roman" w:hAnsi="Times New Roman" w:cs="Times New Roman"/>
          <w:b/>
          <w:sz w:val="28"/>
          <w:szCs w:val="28"/>
        </w:rPr>
        <w:t>проверок</w:t>
      </w:r>
      <w:r w:rsidR="00294A36" w:rsidRPr="00490EF4">
        <w:rPr>
          <w:rFonts w:ascii="Times New Roman" w:hAnsi="Times New Roman" w:cs="Times New Roman"/>
          <w:sz w:val="28"/>
          <w:szCs w:val="28"/>
        </w:rPr>
        <w:t xml:space="preserve">, </w:t>
      </w:r>
      <w:r w:rsidR="00CA3800" w:rsidRPr="00490EF4">
        <w:rPr>
          <w:rFonts w:ascii="Times New Roman" w:hAnsi="Times New Roman" w:cs="Times New Roman"/>
          <w:sz w:val="28"/>
          <w:szCs w:val="28"/>
        </w:rPr>
        <w:t xml:space="preserve">изучений деятельности </w:t>
      </w:r>
      <w:r w:rsidR="00FE440E" w:rsidRPr="00490EF4">
        <w:rPr>
          <w:rFonts w:ascii="Times New Roman" w:hAnsi="Times New Roman" w:cs="Times New Roman"/>
          <w:sz w:val="28"/>
          <w:szCs w:val="28"/>
        </w:rPr>
        <w:t>образовательных организаций</w:t>
      </w:r>
      <w:r w:rsidR="00E81130" w:rsidRPr="00490EF4">
        <w:rPr>
          <w:rFonts w:ascii="Times New Roman" w:hAnsi="Times New Roman" w:cs="Times New Roman"/>
          <w:sz w:val="28"/>
          <w:szCs w:val="28"/>
        </w:rPr>
        <w:t xml:space="preserve">.  </w:t>
      </w:r>
      <w:r w:rsidR="00294A36" w:rsidRPr="00490EF4">
        <w:rPr>
          <w:rFonts w:ascii="Times New Roman" w:hAnsi="Times New Roman" w:cs="Times New Roman"/>
          <w:sz w:val="28"/>
          <w:szCs w:val="28"/>
        </w:rPr>
        <w:t>П</w:t>
      </w:r>
      <w:r w:rsidR="00AD56E9">
        <w:rPr>
          <w:rFonts w:ascii="Times New Roman" w:hAnsi="Times New Roman" w:cs="Times New Roman"/>
          <w:sz w:val="28"/>
          <w:szCs w:val="28"/>
        </w:rPr>
        <w:t>оручаю</w:t>
      </w:r>
      <w:r w:rsidR="00294A36" w:rsidRPr="00490EF4">
        <w:rPr>
          <w:rFonts w:ascii="Times New Roman" w:hAnsi="Times New Roman" w:cs="Times New Roman"/>
          <w:sz w:val="28"/>
          <w:szCs w:val="28"/>
        </w:rPr>
        <w:t xml:space="preserve"> устранить выявленные несоответствия и принять меры по их дальнейшему недопущению. </w:t>
      </w:r>
    </w:p>
    <w:p w:rsidR="009C5961" w:rsidRDefault="0093379C" w:rsidP="009C5961">
      <w:pPr>
        <w:spacing w:after="0"/>
        <w:ind w:firstLine="567"/>
        <w:jc w:val="both"/>
        <w:rPr>
          <w:rFonts w:ascii="Times New Roman" w:hAnsi="Times New Roman" w:cs="Times New Roman"/>
          <w:sz w:val="28"/>
          <w:szCs w:val="28"/>
        </w:rPr>
      </w:pPr>
      <w:r w:rsidRPr="00490EF4">
        <w:rPr>
          <w:rFonts w:ascii="Times New Roman" w:hAnsi="Times New Roman" w:cs="Times New Roman"/>
          <w:sz w:val="28"/>
          <w:szCs w:val="28"/>
        </w:rPr>
        <w:t xml:space="preserve">  </w:t>
      </w:r>
    </w:p>
    <w:p w:rsidR="00532B7E" w:rsidRPr="000E0606" w:rsidRDefault="002F62D7" w:rsidP="009C5961">
      <w:pPr>
        <w:spacing w:after="0"/>
        <w:ind w:firstLine="567"/>
        <w:jc w:val="both"/>
        <w:rPr>
          <w:rFonts w:ascii="Times New Roman" w:hAnsi="Times New Roman" w:cs="Times New Roman"/>
          <w:bCs/>
          <w:sz w:val="28"/>
          <w:szCs w:val="28"/>
        </w:rPr>
      </w:pPr>
      <w:r w:rsidRPr="00490EF4">
        <w:rPr>
          <w:rFonts w:ascii="Times New Roman" w:hAnsi="Times New Roman" w:cs="Times New Roman"/>
          <w:sz w:val="28"/>
          <w:szCs w:val="28"/>
        </w:rPr>
        <w:t>В</w:t>
      </w:r>
      <w:r w:rsidR="00644101" w:rsidRPr="00490EF4">
        <w:rPr>
          <w:rFonts w:ascii="Times New Roman" w:hAnsi="Times New Roman" w:cs="Times New Roman"/>
          <w:sz w:val="28"/>
          <w:szCs w:val="28"/>
        </w:rPr>
        <w:t xml:space="preserve"> новом учебном году наша совместная </w:t>
      </w:r>
      <w:r w:rsidR="00294A36" w:rsidRPr="00490EF4">
        <w:rPr>
          <w:rFonts w:ascii="Times New Roman" w:hAnsi="Times New Roman" w:cs="Times New Roman"/>
          <w:sz w:val="28"/>
          <w:szCs w:val="28"/>
        </w:rPr>
        <w:t xml:space="preserve">деятельность </w:t>
      </w:r>
      <w:r w:rsidR="00644101" w:rsidRPr="00490EF4">
        <w:rPr>
          <w:rFonts w:ascii="Times New Roman" w:hAnsi="Times New Roman" w:cs="Times New Roman"/>
          <w:sz w:val="28"/>
          <w:szCs w:val="28"/>
        </w:rPr>
        <w:t>будет</w:t>
      </w:r>
      <w:r w:rsidR="00294A36" w:rsidRPr="00490EF4">
        <w:rPr>
          <w:rFonts w:ascii="Times New Roman" w:hAnsi="Times New Roman" w:cs="Times New Roman"/>
          <w:sz w:val="28"/>
          <w:szCs w:val="28"/>
        </w:rPr>
        <w:t xml:space="preserve"> напра</w:t>
      </w:r>
      <w:r w:rsidR="00644101" w:rsidRPr="00490EF4">
        <w:rPr>
          <w:rFonts w:ascii="Times New Roman" w:hAnsi="Times New Roman" w:cs="Times New Roman"/>
          <w:sz w:val="28"/>
          <w:szCs w:val="28"/>
        </w:rPr>
        <w:t>влена</w:t>
      </w:r>
      <w:r w:rsidR="00294A36" w:rsidRPr="00490EF4">
        <w:rPr>
          <w:rFonts w:ascii="Times New Roman" w:hAnsi="Times New Roman" w:cs="Times New Roman"/>
          <w:sz w:val="28"/>
          <w:szCs w:val="28"/>
        </w:rPr>
        <w:t xml:space="preserve"> на решение задач</w:t>
      </w:r>
      <w:r w:rsidR="00315B2A" w:rsidRPr="00490EF4">
        <w:rPr>
          <w:rFonts w:ascii="Times New Roman" w:hAnsi="Times New Roman" w:cs="Times New Roman"/>
          <w:sz w:val="28"/>
          <w:szCs w:val="28"/>
        </w:rPr>
        <w:t xml:space="preserve">, связанных с обеспечением </w:t>
      </w:r>
      <w:r w:rsidRPr="00490EF4">
        <w:rPr>
          <w:rFonts w:ascii="Times New Roman" w:hAnsi="Times New Roman" w:cs="Times New Roman"/>
          <w:sz w:val="28"/>
          <w:szCs w:val="28"/>
        </w:rPr>
        <w:t xml:space="preserve">доступности образования, повышением его качества, реализацией профильного образования, созданием условий для развития и реализации интересов детей, </w:t>
      </w:r>
      <w:r w:rsidRPr="00490EF4">
        <w:rPr>
          <w:rFonts w:ascii="Times New Roman" w:hAnsi="Times New Roman" w:cs="Times New Roman"/>
          <w:bCs/>
          <w:sz w:val="28"/>
          <w:szCs w:val="28"/>
        </w:rPr>
        <w:t>ростом инновационной активности руководителей и педагогов образовательных организаций и, что самое главное, с обеспечением безопасности</w:t>
      </w:r>
      <w:r w:rsidR="00787038" w:rsidRPr="00490EF4">
        <w:rPr>
          <w:rFonts w:ascii="Times New Roman" w:hAnsi="Times New Roman" w:cs="Times New Roman"/>
          <w:bCs/>
          <w:sz w:val="28"/>
          <w:szCs w:val="28"/>
        </w:rPr>
        <w:t>, укрепления</w:t>
      </w:r>
      <w:r w:rsidR="009C5961">
        <w:rPr>
          <w:rFonts w:ascii="Times New Roman" w:hAnsi="Times New Roman" w:cs="Times New Roman"/>
          <w:bCs/>
          <w:sz w:val="28"/>
          <w:szCs w:val="28"/>
        </w:rPr>
        <w:t xml:space="preserve"> </w:t>
      </w:r>
      <w:r w:rsidR="00787038" w:rsidRPr="00490EF4">
        <w:rPr>
          <w:rFonts w:ascii="Times New Roman" w:hAnsi="Times New Roman" w:cs="Times New Roman"/>
          <w:bCs/>
          <w:sz w:val="28"/>
          <w:szCs w:val="28"/>
        </w:rPr>
        <w:t xml:space="preserve">и </w:t>
      </w:r>
      <w:r w:rsidRPr="00490EF4">
        <w:rPr>
          <w:rFonts w:ascii="Times New Roman" w:hAnsi="Times New Roman" w:cs="Times New Roman"/>
          <w:bCs/>
          <w:sz w:val="28"/>
          <w:szCs w:val="28"/>
        </w:rPr>
        <w:t xml:space="preserve">здоровьесбережения наших детей. </w:t>
      </w:r>
    </w:p>
    <w:p w:rsidR="003E2C4C" w:rsidRDefault="003E2C4C" w:rsidP="009C5961">
      <w:pPr>
        <w:pStyle w:val="a3"/>
        <w:spacing w:line="259" w:lineRule="auto"/>
        <w:ind w:left="0" w:firstLine="720"/>
        <w:rPr>
          <w:rFonts w:ascii="Times New Roman" w:hAnsi="Times New Roman"/>
          <w:sz w:val="28"/>
          <w:szCs w:val="28"/>
        </w:rPr>
      </w:pPr>
      <w:r>
        <w:rPr>
          <w:rFonts w:ascii="Times New Roman" w:hAnsi="Times New Roman"/>
          <w:sz w:val="28"/>
          <w:szCs w:val="28"/>
        </w:rPr>
        <w:t xml:space="preserve">Предлагаю внести в план заседаний Совета руководителей на 2022-2023 учебный год вопросы, связанные с началом внедрения обновленных ФГОС, реализацией образовательных программ в сетевой форме, формированием функциональной грамотности, реализацией проекта «Взлетай», достижением целевого показателя «Доля обучающихся, участвующих в сдаче ГТО».  </w:t>
      </w:r>
    </w:p>
    <w:p w:rsidR="00140981" w:rsidRDefault="00140981" w:rsidP="009C5961">
      <w:pPr>
        <w:pStyle w:val="a3"/>
        <w:spacing w:line="259" w:lineRule="auto"/>
        <w:ind w:left="0" w:firstLine="720"/>
        <w:rPr>
          <w:rFonts w:ascii="Times New Roman" w:hAnsi="Times New Roman"/>
          <w:sz w:val="28"/>
          <w:szCs w:val="28"/>
        </w:rPr>
      </w:pPr>
    </w:p>
    <w:p w:rsidR="003E2C4C" w:rsidRPr="00140981" w:rsidRDefault="003E2C4C" w:rsidP="009C5961">
      <w:pPr>
        <w:pStyle w:val="a3"/>
        <w:spacing w:line="259" w:lineRule="auto"/>
        <w:ind w:left="0" w:firstLine="720"/>
        <w:rPr>
          <w:rFonts w:ascii="Times New Roman" w:hAnsi="Times New Roman"/>
          <w:sz w:val="28"/>
          <w:szCs w:val="28"/>
        </w:rPr>
      </w:pPr>
      <w:r>
        <w:rPr>
          <w:rFonts w:ascii="Times New Roman" w:hAnsi="Times New Roman"/>
          <w:sz w:val="28"/>
          <w:szCs w:val="28"/>
        </w:rPr>
        <w:t>Еще раз благодарю коллективы образовательных организаций за плодотворную работу, за высокие результаты, за активное участие всех учреждений в развитии социальной сферы города Нефтекамска, за инициативу и творчество!</w:t>
      </w:r>
    </w:p>
    <w:p w:rsidR="00DE4E77" w:rsidRPr="00490EF4" w:rsidRDefault="00DE4E77">
      <w:pPr>
        <w:spacing w:after="0"/>
        <w:ind w:firstLine="567"/>
        <w:jc w:val="both"/>
        <w:rPr>
          <w:rFonts w:ascii="Times New Roman" w:hAnsi="Times New Roman" w:cs="Times New Roman"/>
          <w:color w:val="FF0000"/>
          <w:sz w:val="28"/>
          <w:szCs w:val="28"/>
        </w:rPr>
      </w:pPr>
    </w:p>
    <w:sectPr w:rsidR="00DE4E77" w:rsidRPr="00490EF4" w:rsidSect="00A751D5">
      <w:footerReference w:type="default" r:id="rId8"/>
      <w:pgSz w:w="11906" w:h="16838"/>
      <w:pgMar w:top="1135" w:right="850" w:bottom="851" w:left="170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82" w:rsidRDefault="00553C82" w:rsidP="00E20420">
      <w:pPr>
        <w:spacing w:after="0" w:line="240" w:lineRule="auto"/>
      </w:pPr>
      <w:r>
        <w:separator/>
      </w:r>
    </w:p>
  </w:endnote>
  <w:endnote w:type="continuationSeparator" w:id="0">
    <w:p w:rsidR="00553C82" w:rsidRDefault="00553C82" w:rsidP="00E2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72491"/>
      <w:docPartObj>
        <w:docPartGallery w:val="Page Numbers (Bottom of Page)"/>
        <w:docPartUnique/>
      </w:docPartObj>
    </w:sdtPr>
    <w:sdtEndPr/>
    <w:sdtContent>
      <w:p w:rsidR="00A50895" w:rsidRDefault="00A50895">
        <w:pPr>
          <w:pStyle w:val="af0"/>
          <w:jc w:val="right"/>
        </w:pPr>
        <w:r>
          <w:fldChar w:fldCharType="begin"/>
        </w:r>
        <w:r>
          <w:instrText>PAGE   \* MERGEFORMAT</w:instrText>
        </w:r>
        <w:r>
          <w:fldChar w:fldCharType="separate"/>
        </w:r>
        <w:r w:rsidR="0037434F">
          <w:rPr>
            <w:noProof/>
          </w:rPr>
          <w:t>14</w:t>
        </w:r>
        <w:r>
          <w:fldChar w:fldCharType="end"/>
        </w:r>
      </w:p>
    </w:sdtContent>
  </w:sdt>
  <w:p w:rsidR="00A50895" w:rsidRDefault="00A508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82" w:rsidRDefault="00553C82" w:rsidP="00E20420">
      <w:pPr>
        <w:spacing w:after="0" w:line="240" w:lineRule="auto"/>
      </w:pPr>
      <w:r>
        <w:separator/>
      </w:r>
    </w:p>
  </w:footnote>
  <w:footnote w:type="continuationSeparator" w:id="0">
    <w:p w:rsidR="00553C82" w:rsidRDefault="00553C82" w:rsidP="00E20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C04"/>
    <w:multiLevelType w:val="hybridMultilevel"/>
    <w:tmpl w:val="DC265AD6"/>
    <w:lvl w:ilvl="0" w:tplc="FCA4E5A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351E42"/>
    <w:multiLevelType w:val="hybridMultilevel"/>
    <w:tmpl w:val="804A3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95A8B"/>
    <w:multiLevelType w:val="hybridMultilevel"/>
    <w:tmpl w:val="11C869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526178B"/>
    <w:multiLevelType w:val="hybridMultilevel"/>
    <w:tmpl w:val="0A5EFA36"/>
    <w:lvl w:ilvl="0" w:tplc="974844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B9373A"/>
    <w:multiLevelType w:val="hybridMultilevel"/>
    <w:tmpl w:val="8FE8294C"/>
    <w:lvl w:ilvl="0" w:tplc="F2E6E58A">
      <w:start w:val="1"/>
      <w:numFmt w:val="decimal"/>
      <w:lvlText w:val="%1)"/>
      <w:lvlJc w:val="left"/>
      <w:pPr>
        <w:ind w:left="816" w:hanging="39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DB46E8"/>
    <w:multiLevelType w:val="hybridMultilevel"/>
    <w:tmpl w:val="34E0CD7E"/>
    <w:lvl w:ilvl="0" w:tplc="D80E17D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2F55DB"/>
    <w:multiLevelType w:val="hybridMultilevel"/>
    <w:tmpl w:val="5E1A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F124A9"/>
    <w:multiLevelType w:val="hybridMultilevel"/>
    <w:tmpl w:val="A634A2E2"/>
    <w:lvl w:ilvl="0" w:tplc="0419000F">
      <w:start w:val="1"/>
      <w:numFmt w:val="decimal"/>
      <w:lvlText w:val="%1."/>
      <w:lvlJc w:val="left"/>
      <w:pPr>
        <w:ind w:left="4612" w:hanging="360"/>
      </w:pPr>
      <w:rPr>
        <w:rFonts w:hint="default"/>
      </w:rPr>
    </w:lvl>
    <w:lvl w:ilvl="1" w:tplc="04190019" w:tentative="1">
      <w:start w:val="1"/>
      <w:numFmt w:val="lowerLetter"/>
      <w:lvlText w:val="%2."/>
      <w:lvlJc w:val="left"/>
      <w:pPr>
        <w:ind w:left="5332" w:hanging="360"/>
      </w:pPr>
    </w:lvl>
    <w:lvl w:ilvl="2" w:tplc="0419001B" w:tentative="1">
      <w:start w:val="1"/>
      <w:numFmt w:val="lowerRoman"/>
      <w:lvlText w:val="%3."/>
      <w:lvlJc w:val="right"/>
      <w:pPr>
        <w:ind w:left="6052" w:hanging="180"/>
      </w:pPr>
    </w:lvl>
    <w:lvl w:ilvl="3" w:tplc="0419000F" w:tentative="1">
      <w:start w:val="1"/>
      <w:numFmt w:val="decimal"/>
      <w:lvlText w:val="%4."/>
      <w:lvlJc w:val="left"/>
      <w:pPr>
        <w:ind w:left="6772" w:hanging="360"/>
      </w:pPr>
    </w:lvl>
    <w:lvl w:ilvl="4" w:tplc="04190019" w:tentative="1">
      <w:start w:val="1"/>
      <w:numFmt w:val="lowerLetter"/>
      <w:lvlText w:val="%5."/>
      <w:lvlJc w:val="left"/>
      <w:pPr>
        <w:ind w:left="7492" w:hanging="360"/>
      </w:pPr>
    </w:lvl>
    <w:lvl w:ilvl="5" w:tplc="0419001B" w:tentative="1">
      <w:start w:val="1"/>
      <w:numFmt w:val="lowerRoman"/>
      <w:lvlText w:val="%6."/>
      <w:lvlJc w:val="right"/>
      <w:pPr>
        <w:ind w:left="8212" w:hanging="180"/>
      </w:pPr>
    </w:lvl>
    <w:lvl w:ilvl="6" w:tplc="0419000F" w:tentative="1">
      <w:start w:val="1"/>
      <w:numFmt w:val="decimal"/>
      <w:lvlText w:val="%7."/>
      <w:lvlJc w:val="left"/>
      <w:pPr>
        <w:ind w:left="8932" w:hanging="360"/>
      </w:pPr>
    </w:lvl>
    <w:lvl w:ilvl="7" w:tplc="04190019" w:tentative="1">
      <w:start w:val="1"/>
      <w:numFmt w:val="lowerLetter"/>
      <w:lvlText w:val="%8."/>
      <w:lvlJc w:val="left"/>
      <w:pPr>
        <w:ind w:left="9652" w:hanging="360"/>
      </w:pPr>
    </w:lvl>
    <w:lvl w:ilvl="8" w:tplc="0419001B" w:tentative="1">
      <w:start w:val="1"/>
      <w:numFmt w:val="lowerRoman"/>
      <w:lvlText w:val="%9."/>
      <w:lvlJc w:val="right"/>
      <w:pPr>
        <w:ind w:left="10372" w:hanging="180"/>
      </w:pPr>
    </w:lvl>
  </w:abstractNum>
  <w:abstractNum w:abstractNumId="8">
    <w:nsid w:val="35931900"/>
    <w:multiLevelType w:val="multilevel"/>
    <w:tmpl w:val="B93498EC"/>
    <w:lvl w:ilvl="0">
      <w:start w:val="1"/>
      <w:numFmt w:val="decimal"/>
      <w:lvlText w:val="%1."/>
      <w:lvlJc w:val="left"/>
      <w:pPr>
        <w:ind w:left="360" w:hanging="360"/>
      </w:pPr>
    </w:lvl>
    <w:lvl w:ilvl="1">
      <w:start w:val="1"/>
      <w:numFmt w:val="decimal"/>
      <w:lvlText w:val="%1.%2."/>
      <w:lvlJc w:val="left"/>
      <w:pPr>
        <w:ind w:left="880" w:hanging="444"/>
      </w:pPr>
    </w:lvl>
    <w:lvl w:ilvl="2">
      <w:start w:val="1"/>
      <w:numFmt w:val="decimal"/>
      <w:lvlText w:val="%1.%2.%3."/>
      <w:lvlJc w:val="left"/>
      <w:pPr>
        <w:ind w:left="1516" w:hanging="720"/>
      </w:pPr>
    </w:lvl>
    <w:lvl w:ilvl="3">
      <w:start w:val="1"/>
      <w:numFmt w:val="decimal"/>
      <w:lvlText w:val="%1.%2.%3.%4."/>
      <w:lvlJc w:val="left"/>
      <w:pPr>
        <w:ind w:left="1876" w:hanging="720"/>
      </w:pPr>
    </w:lvl>
    <w:lvl w:ilvl="4">
      <w:start w:val="1"/>
      <w:numFmt w:val="decimal"/>
      <w:lvlText w:val="%1.%2.%3.%4.%5."/>
      <w:lvlJc w:val="left"/>
      <w:pPr>
        <w:ind w:left="2596" w:hanging="1079"/>
      </w:pPr>
    </w:lvl>
    <w:lvl w:ilvl="5">
      <w:start w:val="1"/>
      <w:numFmt w:val="decimal"/>
      <w:lvlText w:val="%1.%2.%3.%4.%5.%6."/>
      <w:lvlJc w:val="left"/>
      <w:pPr>
        <w:ind w:left="2956" w:hanging="1079"/>
      </w:pPr>
    </w:lvl>
    <w:lvl w:ilvl="6">
      <w:start w:val="1"/>
      <w:numFmt w:val="decimal"/>
      <w:lvlText w:val="%1.%2.%3.%4.%5.%6.%7."/>
      <w:lvlJc w:val="left"/>
      <w:pPr>
        <w:ind w:left="3676" w:hanging="1440"/>
      </w:pPr>
    </w:lvl>
    <w:lvl w:ilvl="7">
      <w:start w:val="1"/>
      <w:numFmt w:val="decimal"/>
      <w:lvlText w:val="%1.%2.%3.%4.%5.%6.%7.%8."/>
      <w:lvlJc w:val="left"/>
      <w:pPr>
        <w:ind w:left="4036" w:hanging="1440"/>
      </w:pPr>
    </w:lvl>
    <w:lvl w:ilvl="8">
      <w:start w:val="1"/>
      <w:numFmt w:val="decimal"/>
      <w:lvlText w:val="%1.%2.%3.%4.%5.%6.%7.%8.%9."/>
      <w:lvlJc w:val="left"/>
      <w:pPr>
        <w:ind w:left="4756" w:hanging="1800"/>
      </w:pPr>
    </w:lvl>
  </w:abstractNum>
  <w:abstractNum w:abstractNumId="9">
    <w:nsid w:val="3B29428C"/>
    <w:multiLevelType w:val="hybridMultilevel"/>
    <w:tmpl w:val="DDEE73DC"/>
    <w:lvl w:ilvl="0" w:tplc="117AC548">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0">
    <w:nsid w:val="419362AE"/>
    <w:multiLevelType w:val="multilevel"/>
    <w:tmpl w:val="9EFA62AE"/>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44E5599E"/>
    <w:multiLevelType w:val="hybridMultilevel"/>
    <w:tmpl w:val="5BF68974"/>
    <w:lvl w:ilvl="0" w:tplc="E26605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F3B535B"/>
    <w:multiLevelType w:val="hybridMultilevel"/>
    <w:tmpl w:val="1B982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D60534"/>
    <w:multiLevelType w:val="hybridMultilevel"/>
    <w:tmpl w:val="9CB0A2D2"/>
    <w:lvl w:ilvl="0" w:tplc="C84E0F1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D44C53"/>
    <w:multiLevelType w:val="hybridMultilevel"/>
    <w:tmpl w:val="8B06F41A"/>
    <w:lvl w:ilvl="0" w:tplc="805A68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181927"/>
    <w:multiLevelType w:val="hybridMultilevel"/>
    <w:tmpl w:val="5A586D64"/>
    <w:lvl w:ilvl="0" w:tplc="19E244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EAF08E8"/>
    <w:multiLevelType w:val="hybridMultilevel"/>
    <w:tmpl w:val="A128EF30"/>
    <w:lvl w:ilvl="0" w:tplc="059EF362">
      <w:start w:val="1"/>
      <w:numFmt w:val="bullet"/>
      <w:lvlText w:val="-"/>
      <w:lvlJc w:val="left"/>
      <w:pPr>
        <w:ind w:left="862" w:hanging="360"/>
      </w:pPr>
      <w:rPr>
        <w:rFonts w:ascii="Agency FB" w:hAnsi="Agency FB"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5B501F1"/>
    <w:multiLevelType w:val="hybridMultilevel"/>
    <w:tmpl w:val="1546777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5"/>
  </w:num>
  <w:num w:numId="5">
    <w:abstractNumId w:val="14"/>
  </w:num>
  <w:num w:numId="6">
    <w:abstractNumId w:val="12"/>
  </w:num>
  <w:num w:numId="7">
    <w:abstractNumId w:val="3"/>
  </w:num>
  <w:num w:numId="8">
    <w:abstractNumId w:val="10"/>
  </w:num>
  <w:num w:numId="9">
    <w:abstractNumId w:val="5"/>
  </w:num>
  <w:num w:numId="10">
    <w:abstractNumId w:val="7"/>
  </w:num>
  <w:num w:numId="11">
    <w:abstractNumId w:val="8"/>
  </w:num>
  <w:num w:numId="12">
    <w:abstractNumId w:val="16"/>
  </w:num>
  <w:num w:numId="13">
    <w:abstractNumId w:val="0"/>
  </w:num>
  <w:num w:numId="14">
    <w:abstractNumId w:val="4"/>
  </w:num>
  <w:num w:numId="15">
    <w:abstractNumId w:val="17"/>
  </w:num>
  <w:num w:numId="16">
    <w:abstractNumId w:val="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75"/>
    <w:rsid w:val="000107DC"/>
    <w:rsid w:val="00014B75"/>
    <w:rsid w:val="00020E45"/>
    <w:rsid w:val="0002174F"/>
    <w:rsid w:val="00022FBA"/>
    <w:rsid w:val="000243AE"/>
    <w:rsid w:val="000363D2"/>
    <w:rsid w:val="000444F8"/>
    <w:rsid w:val="000465F9"/>
    <w:rsid w:val="000514B8"/>
    <w:rsid w:val="000564AB"/>
    <w:rsid w:val="00081C6E"/>
    <w:rsid w:val="00083A4B"/>
    <w:rsid w:val="00095AA7"/>
    <w:rsid w:val="00097587"/>
    <w:rsid w:val="000A027F"/>
    <w:rsid w:val="000A32B5"/>
    <w:rsid w:val="000A7229"/>
    <w:rsid w:val="000B5A81"/>
    <w:rsid w:val="000B6496"/>
    <w:rsid w:val="000C31AA"/>
    <w:rsid w:val="000D11EF"/>
    <w:rsid w:val="000D15E2"/>
    <w:rsid w:val="000D2A36"/>
    <w:rsid w:val="000D6AE7"/>
    <w:rsid w:val="000E0606"/>
    <w:rsid w:val="00105DC3"/>
    <w:rsid w:val="00126E4B"/>
    <w:rsid w:val="00140981"/>
    <w:rsid w:val="00155746"/>
    <w:rsid w:val="0015652B"/>
    <w:rsid w:val="00162352"/>
    <w:rsid w:val="001629A6"/>
    <w:rsid w:val="00170BB6"/>
    <w:rsid w:val="00175B3F"/>
    <w:rsid w:val="00177991"/>
    <w:rsid w:val="00184D9C"/>
    <w:rsid w:val="00193C02"/>
    <w:rsid w:val="001958BD"/>
    <w:rsid w:val="00196679"/>
    <w:rsid w:val="001B2AEE"/>
    <w:rsid w:val="001B4446"/>
    <w:rsid w:val="001B6CD1"/>
    <w:rsid w:val="001C42DD"/>
    <w:rsid w:val="001D2167"/>
    <w:rsid w:val="001F12F0"/>
    <w:rsid w:val="001F7F8D"/>
    <w:rsid w:val="00211C1F"/>
    <w:rsid w:val="00211C35"/>
    <w:rsid w:val="00213B0E"/>
    <w:rsid w:val="002158AD"/>
    <w:rsid w:val="002275A9"/>
    <w:rsid w:val="00234892"/>
    <w:rsid w:val="00237F8E"/>
    <w:rsid w:val="00244935"/>
    <w:rsid w:val="002506F4"/>
    <w:rsid w:val="0025583C"/>
    <w:rsid w:val="002577E1"/>
    <w:rsid w:val="00270DC9"/>
    <w:rsid w:val="002710F0"/>
    <w:rsid w:val="0027266E"/>
    <w:rsid w:val="00274830"/>
    <w:rsid w:val="00274D20"/>
    <w:rsid w:val="0027563C"/>
    <w:rsid w:val="00281DF3"/>
    <w:rsid w:val="00285258"/>
    <w:rsid w:val="002912AB"/>
    <w:rsid w:val="00292C4A"/>
    <w:rsid w:val="00294A36"/>
    <w:rsid w:val="00297740"/>
    <w:rsid w:val="002A5B55"/>
    <w:rsid w:val="002B6F73"/>
    <w:rsid w:val="002D37B5"/>
    <w:rsid w:val="002E4154"/>
    <w:rsid w:val="002F3517"/>
    <w:rsid w:val="002F62D7"/>
    <w:rsid w:val="0030092D"/>
    <w:rsid w:val="00303AB6"/>
    <w:rsid w:val="003058F3"/>
    <w:rsid w:val="00305B3A"/>
    <w:rsid w:val="003129A4"/>
    <w:rsid w:val="00313114"/>
    <w:rsid w:val="00313E50"/>
    <w:rsid w:val="00315B2A"/>
    <w:rsid w:val="0032492C"/>
    <w:rsid w:val="003274D7"/>
    <w:rsid w:val="00340AEC"/>
    <w:rsid w:val="003507E7"/>
    <w:rsid w:val="0035258C"/>
    <w:rsid w:val="00353DDD"/>
    <w:rsid w:val="00362C79"/>
    <w:rsid w:val="00366F90"/>
    <w:rsid w:val="00372CE9"/>
    <w:rsid w:val="0037434F"/>
    <w:rsid w:val="003834EE"/>
    <w:rsid w:val="00396265"/>
    <w:rsid w:val="003A7303"/>
    <w:rsid w:val="003C26EC"/>
    <w:rsid w:val="003C66A9"/>
    <w:rsid w:val="003D3462"/>
    <w:rsid w:val="003E2C4C"/>
    <w:rsid w:val="003E6FDF"/>
    <w:rsid w:val="003F02BF"/>
    <w:rsid w:val="003F0F3B"/>
    <w:rsid w:val="00407923"/>
    <w:rsid w:val="00414C39"/>
    <w:rsid w:val="00420616"/>
    <w:rsid w:val="004454A3"/>
    <w:rsid w:val="0044660C"/>
    <w:rsid w:val="00450670"/>
    <w:rsid w:val="00451DE7"/>
    <w:rsid w:val="0045245E"/>
    <w:rsid w:val="00460E7A"/>
    <w:rsid w:val="004651DC"/>
    <w:rsid w:val="00490EF4"/>
    <w:rsid w:val="004932A6"/>
    <w:rsid w:val="004B1164"/>
    <w:rsid w:val="004B1C28"/>
    <w:rsid w:val="004B2253"/>
    <w:rsid w:val="004B7587"/>
    <w:rsid w:val="004C2343"/>
    <w:rsid w:val="004C4BC5"/>
    <w:rsid w:val="004E1EA0"/>
    <w:rsid w:val="004E6016"/>
    <w:rsid w:val="004F0EA2"/>
    <w:rsid w:val="004F5316"/>
    <w:rsid w:val="004F7FD3"/>
    <w:rsid w:val="00517F5C"/>
    <w:rsid w:val="0052324A"/>
    <w:rsid w:val="0053260D"/>
    <w:rsid w:val="00532B7E"/>
    <w:rsid w:val="005502B7"/>
    <w:rsid w:val="0055301D"/>
    <w:rsid w:val="00553C82"/>
    <w:rsid w:val="00574CF8"/>
    <w:rsid w:val="00575FCA"/>
    <w:rsid w:val="0058172F"/>
    <w:rsid w:val="00584EA5"/>
    <w:rsid w:val="005A287B"/>
    <w:rsid w:val="005A65D1"/>
    <w:rsid w:val="005B409E"/>
    <w:rsid w:val="005B68CC"/>
    <w:rsid w:val="005E61E5"/>
    <w:rsid w:val="005F1E2A"/>
    <w:rsid w:val="005F5045"/>
    <w:rsid w:val="005F55A5"/>
    <w:rsid w:val="005F6419"/>
    <w:rsid w:val="006176F4"/>
    <w:rsid w:val="00622106"/>
    <w:rsid w:val="00626322"/>
    <w:rsid w:val="006313DA"/>
    <w:rsid w:val="006411C4"/>
    <w:rsid w:val="00642383"/>
    <w:rsid w:val="00644101"/>
    <w:rsid w:val="00656155"/>
    <w:rsid w:val="00656975"/>
    <w:rsid w:val="00657856"/>
    <w:rsid w:val="0067304C"/>
    <w:rsid w:val="0067344F"/>
    <w:rsid w:val="00673C55"/>
    <w:rsid w:val="00675591"/>
    <w:rsid w:val="006776D3"/>
    <w:rsid w:val="00681E73"/>
    <w:rsid w:val="006914D4"/>
    <w:rsid w:val="00693312"/>
    <w:rsid w:val="00695AD1"/>
    <w:rsid w:val="00696295"/>
    <w:rsid w:val="006B4204"/>
    <w:rsid w:val="006C14B9"/>
    <w:rsid w:val="006C588E"/>
    <w:rsid w:val="006F4FFD"/>
    <w:rsid w:val="006F57D1"/>
    <w:rsid w:val="006F7D12"/>
    <w:rsid w:val="007104A6"/>
    <w:rsid w:val="00720248"/>
    <w:rsid w:val="00730F85"/>
    <w:rsid w:val="0073765D"/>
    <w:rsid w:val="0074174C"/>
    <w:rsid w:val="00750D58"/>
    <w:rsid w:val="007651BF"/>
    <w:rsid w:val="007726F3"/>
    <w:rsid w:val="007739D7"/>
    <w:rsid w:val="00774AA2"/>
    <w:rsid w:val="00787038"/>
    <w:rsid w:val="00793693"/>
    <w:rsid w:val="00794257"/>
    <w:rsid w:val="00794F24"/>
    <w:rsid w:val="007A159F"/>
    <w:rsid w:val="007A6B8B"/>
    <w:rsid w:val="007B04EB"/>
    <w:rsid w:val="007B1273"/>
    <w:rsid w:val="007B3245"/>
    <w:rsid w:val="007C03CF"/>
    <w:rsid w:val="007C0EE0"/>
    <w:rsid w:val="007C6324"/>
    <w:rsid w:val="007C66B8"/>
    <w:rsid w:val="007D7869"/>
    <w:rsid w:val="007E0DDB"/>
    <w:rsid w:val="007E1EB9"/>
    <w:rsid w:val="007E4C42"/>
    <w:rsid w:val="007E62CC"/>
    <w:rsid w:val="007F2D78"/>
    <w:rsid w:val="00801875"/>
    <w:rsid w:val="008138BA"/>
    <w:rsid w:val="00813963"/>
    <w:rsid w:val="00815383"/>
    <w:rsid w:val="00842C2D"/>
    <w:rsid w:val="00855B5A"/>
    <w:rsid w:val="00857DA6"/>
    <w:rsid w:val="0086157C"/>
    <w:rsid w:val="00880D39"/>
    <w:rsid w:val="0089223F"/>
    <w:rsid w:val="00894E57"/>
    <w:rsid w:val="008A2E62"/>
    <w:rsid w:val="008B144C"/>
    <w:rsid w:val="008B1816"/>
    <w:rsid w:val="008B5A1C"/>
    <w:rsid w:val="008B6CAE"/>
    <w:rsid w:val="008C4381"/>
    <w:rsid w:val="008D0D8E"/>
    <w:rsid w:val="008D1886"/>
    <w:rsid w:val="008D549A"/>
    <w:rsid w:val="008E47F2"/>
    <w:rsid w:val="008E72CD"/>
    <w:rsid w:val="008F1349"/>
    <w:rsid w:val="008F3997"/>
    <w:rsid w:val="008F47AB"/>
    <w:rsid w:val="009016A9"/>
    <w:rsid w:val="0091143D"/>
    <w:rsid w:val="009211C2"/>
    <w:rsid w:val="00922062"/>
    <w:rsid w:val="0093379C"/>
    <w:rsid w:val="00953811"/>
    <w:rsid w:val="00961129"/>
    <w:rsid w:val="00972273"/>
    <w:rsid w:val="009821CF"/>
    <w:rsid w:val="00982FF0"/>
    <w:rsid w:val="0099335B"/>
    <w:rsid w:val="00995009"/>
    <w:rsid w:val="00996640"/>
    <w:rsid w:val="009A0F93"/>
    <w:rsid w:val="009A29A4"/>
    <w:rsid w:val="009A5350"/>
    <w:rsid w:val="009B368B"/>
    <w:rsid w:val="009B66B6"/>
    <w:rsid w:val="009C0BE6"/>
    <w:rsid w:val="009C5961"/>
    <w:rsid w:val="009D044F"/>
    <w:rsid w:val="009F0675"/>
    <w:rsid w:val="00A02817"/>
    <w:rsid w:val="00A144BE"/>
    <w:rsid w:val="00A217E0"/>
    <w:rsid w:val="00A2664B"/>
    <w:rsid w:val="00A27B52"/>
    <w:rsid w:val="00A30242"/>
    <w:rsid w:val="00A472BC"/>
    <w:rsid w:val="00A47E3C"/>
    <w:rsid w:val="00A5041C"/>
    <w:rsid w:val="00A50895"/>
    <w:rsid w:val="00A5238E"/>
    <w:rsid w:val="00A54221"/>
    <w:rsid w:val="00A615C0"/>
    <w:rsid w:val="00A751D5"/>
    <w:rsid w:val="00A75310"/>
    <w:rsid w:val="00A94239"/>
    <w:rsid w:val="00AA74F4"/>
    <w:rsid w:val="00AB7469"/>
    <w:rsid w:val="00AC0FC2"/>
    <w:rsid w:val="00AC275A"/>
    <w:rsid w:val="00AC7DC3"/>
    <w:rsid w:val="00AD3628"/>
    <w:rsid w:val="00AD56E9"/>
    <w:rsid w:val="00AF47D6"/>
    <w:rsid w:val="00AF679C"/>
    <w:rsid w:val="00AF7C92"/>
    <w:rsid w:val="00AF7DBC"/>
    <w:rsid w:val="00B45164"/>
    <w:rsid w:val="00B62817"/>
    <w:rsid w:val="00B70F7A"/>
    <w:rsid w:val="00B76272"/>
    <w:rsid w:val="00B92971"/>
    <w:rsid w:val="00B93C83"/>
    <w:rsid w:val="00BA6E64"/>
    <w:rsid w:val="00BB069E"/>
    <w:rsid w:val="00BC3948"/>
    <w:rsid w:val="00BD5FC6"/>
    <w:rsid w:val="00BE0748"/>
    <w:rsid w:val="00BF0442"/>
    <w:rsid w:val="00BF13F2"/>
    <w:rsid w:val="00BF3CD2"/>
    <w:rsid w:val="00C009A2"/>
    <w:rsid w:val="00C0392F"/>
    <w:rsid w:val="00C04030"/>
    <w:rsid w:val="00C24947"/>
    <w:rsid w:val="00C25804"/>
    <w:rsid w:val="00C53B7A"/>
    <w:rsid w:val="00C553DA"/>
    <w:rsid w:val="00C645C3"/>
    <w:rsid w:val="00C65F5D"/>
    <w:rsid w:val="00C72B38"/>
    <w:rsid w:val="00C87288"/>
    <w:rsid w:val="00CA0D82"/>
    <w:rsid w:val="00CA2FF8"/>
    <w:rsid w:val="00CA3800"/>
    <w:rsid w:val="00CA6AF8"/>
    <w:rsid w:val="00CB1EDB"/>
    <w:rsid w:val="00CC11B7"/>
    <w:rsid w:val="00CC11FC"/>
    <w:rsid w:val="00CC29AD"/>
    <w:rsid w:val="00CE1071"/>
    <w:rsid w:val="00CE3234"/>
    <w:rsid w:val="00CF7318"/>
    <w:rsid w:val="00CF74E0"/>
    <w:rsid w:val="00CF7863"/>
    <w:rsid w:val="00D03322"/>
    <w:rsid w:val="00D150B1"/>
    <w:rsid w:val="00D25A06"/>
    <w:rsid w:val="00D31C10"/>
    <w:rsid w:val="00D32AC6"/>
    <w:rsid w:val="00D45F18"/>
    <w:rsid w:val="00D548C6"/>
    <w:rsid w:val="00D6046E"/>
    <w:rsid w:val="00D73035"/>
    <w:rsid w:val="00D75375"/>
    <w:rsid w:val="00D860F8"/>
    <w:rsid w:val="00D8698C"/>
    <w:rsid w:val="00D90882"/>
    <w:rsid w:val="00DA05BD"/>
    <w:rsid w:val="00DB2498"/>
    <w:rsid w:val="00DB791B"/>
    <w:rsid w:val="00DC651C"/>
    <w:rsid w:val="00DD237E"/>
    <w:rsid w:val="00DD6A93"/>
    <w:rsid w:val="00DD74C0"/>
    <w:rsid w:val="00DE4E77"/>
    <w:rsid w:val="00DF5424"/>
    <w:rsid w:val="00DF7ACC"/>
    <w:rsid w:val="00E0195F"/>
    <w:rsid w:val="00E03A8F"/>
    <w:rsid w:val="00E119A1"/>
    <w:rsid w:val="00E17084"/>
    <w:rsid w:val="00E20420"/>
    <w:rsid w:val="00E32DFA"/>
    <w:rsid w:val="00E343D6"/>
    <w:rsid w:val="00E42218"/>
    <w:rsid w:val="00E4799E"/>
    <w:rsid w:val="00E5546A"/>
    <w:rsid w:val="00E6749A"/>
    <w:rsid w:val="00E71C66"/>
    <w:rsid w:val="00E74D90"/>
    <w:rsid w:val="00E77295"/>
    <w:rsid w:val="00E81130"/>
    <w:rsid w:val="00E827BC"/>
    <w:rsid w:val="00EA52A4"/>
    <w:rsid w:val="00EC3D13"/>
    <w:rsid w:val="00EC5C1F"/>
    <w:rsid w:val="00ED18D0"/>
    <w:rsid w:val="00ED24EC"/>
    <w:rsid w:val="00EE7CA0"/>
    <w:rsid w:val="00F00DD7"/>
    <w:rsid w:val="00F03502"/>
    <w:rsid w:val="00F0425D"/>
    <w:rsid w:val="00F1396B"/>
    <w:rsid w:val="00F171E6"/>
    <w:rsid w:val="00F210BD"/>
    <w:rsid w:val="00F31B1C"/>
    <w:rsid w:val="00F328D1"/>
    <w:rsid w:val="00F52ACE"/>
    <w:rsid w:val="00F53649"/>
    <w:rsid w:val="00F53D0B"/>
    <w:rsid w:val="00F64277"/>
    <w:rsid w:val="00F66344"/>
    <w:rsid w:val="00F6687C"/>
    <w:rsid w:val="00F80AC8"/>
    <w:rsid w:val="00F810D9"/>
    <w:rsid w:val="00F817F8"/>
    <w:rsid w:val="00FA20BD"/>
    <w:rsid w:val="00FA382F"/>
    <w:rsid w:val="00FA6A2C"/>
    <w:rsid w:val="00FC2157"/>
    <w:rsid w:val="00FC6333"/>
    <w:rsid w:val="00FE440E"/>
    <w:rsid w:val="00FE4A07"/>
    <w:rsid w:val="00FF2B67"/>
    <w:rsid w:val="00FF2C2B"/>
    <w:rsid w:val="00FF4EC4"/>
    <w:rsid w:val="00FF625B"/>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9D22BB8-10D8-4BEB-B6F9-E8B6576C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EF"/>
  </w:style>
  <w:style w:type="paragraph" w:styleId="1">
    <w:name w:val="heading 1"/>
    <w:basedOn w:val="a"/>
    <w:link w:val="10"/>
    <w:uiPriority w:val="9"/>
    <w:qFormat/>
    <w:rsid w:val="00F66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ТЗ список,Bullet List,FooterText,numbered,Paragraphe de liste1,lp1,Булет 1,Bullet Number,Нумерованый список,lp11,List Paragraph11,Bullet 1,Use Case List Paragraph,главный абзац,SL_Абзац списка,Маркер,Абзац списка литеральный"/>
    <w:basedOn w:val="a"/>
    <w:link w:val="a4"/>
    <w:uiPriority w:val="34"/>
    <w:qFormat/>
    <w:rsid w:val="000A7229"/>
    <w:pPr>
      <w:spacing w:after="0" w:line="240" w:lineRule="auto"/>
      <w:ind w:left="720"/>
      <w:contextualSpacing/>
      <w:jc w:val="both"/>
    </w:pPr>
  </w:style>
  <w:style w:type="character" w:customStyle="1" w:styleId="a4">
    <w:name w:val="Абзац списка Знак"/>
    <w:aliases w:val="мой Знак,ТЗ список Знак,Bullet List Знак,FooterText Знак,numbered Знак,Paragraphe de liste1 Знак,lp1 Знак,Булет 1 Знак,Bullet Number Знак,Нумерованый список Знак,lp11 Знак,List Paragraph11 Знак,Bullet 1 Знак,главный абзац Знак"/>
    <w:link w:val="a3"/>
    <w:uiPriority w:val="34"/>
    <w:qFormat/>
    <w:locked/>
    <w:rsid w:val="000A7229"/>
  </w:style>
  <w:style w:type="paragraph" w:styleId="a5">
    <w:name w:val="Balloon Text"/>
    <w:basedOn w:val="a"/>
    <w:link w:val="a6"/>
    <w:uiPriority w:val="99"/>
    <w:semiHidden/>
    <w:unhideWhenUsed/>
    <w:rsid w:val="000A72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7229"/>
    <w:rPr>
      <w:rFonts w:ascii="Segoe UI" w:hAnsi="Segoe UI" w:cs="Segoe UI"/>
      <w:sz w:val="18"/>
      <w:szCs w:val="18"/>
    </w:rPr>
  </w:style>
  <w:style w:type="paragraph" w:styleId="a7">
    <w:name w:val="Normal (Web)"/>
    <w:aliases w:val="Обычный (Web)"/>
    <w:basedOn w:val="a"/>
    <w:link w:val="a8"/>
    <w:uiPriority w:val="99"/>
    <w:unhideWhenUsed/>
    <w:qFormat/>
    <w:rsid w:val="00211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
    <w:link w:val="a7"/>
    <w:uiPriority w:val="99"/>
    <w:locked/>
    <w:rsid w:val="00211C35"/>
    <w:rPr>
      <w:rFonts w:ascii="Times New Roman" w:eastAsia="Times New Roman" w:hAnsi="Times New Roman" w:cs="Times New Roman"/>
      <w:sz w:val="24"/>
      <w:szCs w:val="24"/>
      <w:lang w:eastAsia="ru-RU"/>
    </w:rPr>
  </w:style>
  <w:style w:type="table" w:styleId="a9">
    <w:name w:val="Table Grid"/>
    <w:basedOn w:val="a1"/>
    <w:uiPriority w:val="39"/>
    <w:rsid w:val="004F5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B62817"/>
    <w:pPr>
      <w:spacing w:after="0" w:line="240" w:lineRule="auto"/>
    </w:pPr>
  </w:style>
  <w:style w:type="paragraph" w:styleId="ac">
    <w:name w:val="Body Text Indent"/>
    <w:basedOn w:val="a"/>
    <w:link w:val="ad"/>
    <w:rsid w:val="006C14B9"/>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6C14B9"/>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204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20420"/>
  </w:style>
  <w:style w:type="paragraph" w:styleId="af0">
    <w:name w:val="footer"/>
    <w:basedOn w:val="a"/>
    <w:link w:val="af1"/>
    <w:uiPriority w:val="99"/>
    <w:unhideWhenUsed/>
    <w:rsid w:val="00E204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20420"/>
  </w:style>
  <w:style w:type="character" w:customStyle="1" w:styleId="ab">
    <w:name w:val="Без интервала Знак"/>
    <w:link w:val="aa"/>
    <w:uiPriority w:val="99"/>
    <w:locked/>
    <w:rsid w:val="005F6419"/>
  </w:style>
  <w:style w:type="character" w:customStyle="1" w:styleId="10">
    <w:name w:val="Заголовок 1 Знак"/>
    <w:basedOn w:val="a0"/>
    <w:link w:val="1"/>
    <w:uiPriority w:val="9"/>
    <w:rsid w:val="00F6687C"/>
    <w:rPr>
      <w:rFonts w:ascii="Times New Roman" w:eastAsia="Times New Roman" w:hAnsi="Times New Roman" w:cs="Times New Roman"/>
      <w:b/>
      <w:bCs/>
      <w:kern w:val="36"/>
      <w:sz w:val="48"/>
      <w:szCs w:val="48"/>
      <w:lang w:eastAsia="ru-RU"/>
    </w:rPr>
  </w:style>
  <w:style w:type="paragraph" w:customStyle="1" w:styleId="Default">
    <w:name w:val="Default"/>
    <w:rsid w:val="000D15E2"/>
    <w:pPr>
      <w:autoSpaceDE w:val="0"/>
      <w:autoSpaceDN w:val="0"/>
      <w:adjustRightInd w:val="0"/>
      <w:spacing w:after="0" w:line="240" w:lineRule="auto"/>
    </w:pPr>
    <w:rPr>
      <w:rFonts w:ascii="Arial" w:hAnsi="Arial" w:cs="Arial"/>
      <w:color w:val="000000"/>
      <w:sz w:val="24"/>
      <w:szCs w:val="24"/>
    </w:rPr>
  </w:style>
  <w:style w:type="character" w:styleId="af2">
    <w:name w:val="Hyperlink"/>
    <w:basedOn w:val="a0"/>
    <w:uiPriority w:val="99"/>
    <w:semiHidden/>
    <w:unhideWhenUsed/>
    <w:rsid w:val="00B45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8836">
      <w:bodyDiv w:val="1"/>
      <w:marLeft w:val="0"/>
      <w:marRight w:val="0"/>
      <w:marTop w:val="0"/>
      <w:marBottom w:val="0"/>
      <w:divBdr>
        <w:top w:val="none" w:sz="0" w:space="0" w:color="auto"/>
        <w:left w:val="none" w:sz="0" w:space="0" w:color="auto"/>
        <w:bottom w:val="none" w:sz="0" w:space="0" w:color="auto"/>
        <w:right w:val="none" w:sz="0" w:space="0" w:color="auto"/>
      </w:divBdr>
    </w:div>
    <w:div w:id="538976193">
      <w:bodyDiv w:val="1"/>
      <w:marLeft w:val="0"/>
      <w:marRight w:val="0"/>
      <w:marTop w:val="0"/>
      <w:marBottom w:val="0"/>
      <w:divBdr>
        <w:top w:val="none" w:sz="0" w:space="0" w:color="auto"/>
        <w:left w:val="none" w:sz="0" w:space="0" w:color="auto"/>
        <w:bottom w:val="none" w:sz="0" w:space="0" w:color="auto"/>
        <w:right w:val="none" w:sz="0" w:space="0" w:color="auto"/>
      </w:divBdr>
    </w:div>
    <w:div w:id="581791653">
      <w:bodyDiv w:val="1"/>
      <w:marLeft w:val="0"/>
      <w:marRight w:val="0"/>
      <w:marTop w:val="0"/>
      <w:marBottom w:val="0"/>
      <w:divBdr>
        <w:top w:val="none" w:sz="0" w:space="0" w:color="auto"/>
        <w:left w:val="none" w:sz="0" w:space="0" w:color="auto"/>
        <w:bottom w:val="none" w:sz="0" w:space="0" w:color="auto"/>
        <w:right w:val="none" w:sz="0" w:space="0" w:color="auto"/>
      </w:divBdr>
    </w:div>
    <w:div w:id="700281475">
      <w:bodyDiv w:val="1"/>
      <w:marLeft w:val="0"/>
      <w:marRight w:val="0"/>
      <w:marTop w:val="0"/>
      <w:marBottom w:val="0"/>
      <w:divBdr>
        <w:top w:val="none" w:sz="0" w:space="0" w:color="auto"/>
        <w:left w:val="none" w:sz="0" w:space="0" w:color="auto"/>
        <w:bottom w:val="none" w:sz="0" w:space="0" w:color="auto"/>
        <w:right w:val="none" w:sz="0" w:space="0" w:color="auto"/>
      </w:divBdr>
    </w:div>
    <w:div w:id="833686669">
      <w:bodyDiv w:val="1"/>
      <w:marLeft w:val="0"/>
      <w:marRight w:val="0"/>
      <w:marTop w:val="0"/>
      <w:marBottom w:val="0"/>
      <w:divBdr>
        <w:top w:val="none" w:sz="0" w:space="0" w:color="auto"/>
        <w:left w:val="none" w:sz="0" w:space="0" w:color="auto"/>
        <w:bottom w:val="none" w:sz="0" w:space="0" w:color="auto"/>
        <w:right w:val="none" w:sz="0" w:space="0" w:color="auto"/>
      </w:divBdr>
    </w:div>
    <w:div w:id="858740606">
      <w:bodyDiv w:val="1"/>
      <w:marLeft w:val="0"/>
      <w:marRight w:val="0"/>
      <w:marTop w:val="0"/>
      <w:marBottom w:val="0"/>
      <w:divBdr>
        <w:top w:val="none" w:sz="0" w:space="0" w:color="auto"/>
        <w:left w:val="none" w:sz="0" w:space="0" w:color="auto"/>
        <w:bottom w:val="none" w:sz="0" w:space="0" w:color="auto"/>
        <w:right w:val="none" w:sz="0" w:space="0" w:color="auto"/>
      </w:divBdr>
    </w:div>
    <w:div w:id="882523358">
      <w:bodyDiv w:val="1"/>
      <w:marLeft w:val="0"/>
      <w:marRight w:val="0"/>
      <w:marTop w:val="0"/>
      <w:marBottom w:val="0"/>
      <w:divBdr>
        <w:top w:val="none" w:sz="0" w:space="0" w:color="auto"/>
        <w:left w:val="none" w:sz="0" w:space="0" w:color="auto"/>
        <w:bottom w:val="none" w:sz="0" w:space="0" w:color="auto"/>
        <w:right w:val="none" w:sz="0" w:space="0" w:color="auto"/>
      </w:divBdr>
    </w:div>
    <w:div w:id="940835904">
      <w:bodyDiv w:val="1"/>
      <w:marLeft w:val="0"/>
      <w:marRight w:val="0"/>
      <w:marTop w:val="0"/>
      <w:marBottom w:val="0"/>
      <w:divBdr>
        <w:top w:val="none" w:sz="0" w:space="0" w:color="auto"/>
        <w:left w:val="none" w:sz="0" w:space="0" w:color="auto"/>
        <w:bottom w:val="none" w:sz="0" w:space="0" w:color="auto"/>
        <w:right w:val="none" w:sz="0" w:space="0" w:color="auto"/>
      </w:divBdr>
    </w:div>
    <w:div w:id="1006204729">
      <w:bodyDiv w:val="1"/>
      <w:marLeft w:val="0"/>
      <w:marRight w:val="0"/>
      <w:marTop w:val="0"/>
      <w:marBottom w:val="0"/>
      <w:divBdr>
        <w:top w:val="none" w:sz="0" w:space="0" w:color="auto"/>
        <w:left w:val="none" w:sz="0" w:space="0" w:color="auto"/>
        <w:bottom w:val="none" w:sz="0" w:space="0" w:color="auto"/>
        <w:right w:val="none" w:sz="0" w:space="0" w:color="auto"/>
      </w:divBdr>
    </w:div>
    <w:div w:id="1480539688">
      <w:bodyDiv w:val="1"/>
      <w:marLeft w:val="0"/>
      <w:marRight w:val="0"/>
      <w:marTop w:val="0"/>
      <w:marBottom w:val="0"/>
      <w:divBdr>
        <w:top w:val="none" w:sz="0" w:space="0" w:color="auto"/>
        <w:left w:val="none" w:sz="0" w:space="0" w:color="auto"/>
        <w:bottom w:val="none" w:sz="0" w:space="0" w:color="auto"/>
        <w:right w:val="none" w:sz="0" w:space="0" w:color="auto"/>
      </w:divBdr>
    </w:div>
    <w:div w:id="1531411599">
      <w:bodyDiv w:val="1"/>
      <w:marLeft w:val="0"/>
      <w:marRight w:val="0"/>
      <w:marTop w:val="0"/>
      <w:marBottom w:val="0"/>
      <w:divBdr>
        <w:top w:val="none" w:sz="0" w:space="0" w:color="auto"/>
        <w:left w:val="none" w:sz="0" w:space="0" w:color="auto"/>
        <w:bottom w:val="none" w:sz="0" w:space="0" w:color="auto"/>
        <w:right w:val="none" w:sz="0" w:space="0" w:color="auto"/>
      </w:divBdr>
      <w:divsChild>
        <w:div w:id="323242832">
          <w:marLeft w:val="0"/>
          <w:marRight w:val="0"/>
          <w:marTop w:val="0"/>
          <w:marBottom w:val="0"/>
          <w:divBdr>
            <w:top w:val="none" w:sz="0" w:space="0" w:color="auto"/>
            <w:left w:val="none" w:sz="0" w:space="0" w:color="auto"/>
            <w:bottom w:val="none" w:sz="0" w:space="0" w:color="auto"/>
            <w:right w:val="none" w:sz="0" w:space="0" w:color="auto"/>
          </w:divBdr>
          <w:divsChild>
            <w:div w:id="19702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7544">
      <w:bodyDiv w:val="1"/>
      <w:marLeft w:val="0"/>
      <w:marRight w:val="0"/>
      <w:marTop w:val="0"/>
      <w:marBottom w:val="0"/>
      <w:divBdr>
        <w:top w:val="none" w:sz="0" w:space="0" w:color="auto"/>
        <w:left w:val="none" w:sz="0" w:space="0" w:color="auto"/>
        <w:bottom w:val="none" w:sz="0" w:space="0" w:color="auto"/>
        <w:right w:val="none" w:sz="0" w:space="0" w:color="auto"/>
      </w:divBdr>
    </w:div>
    <w:div w:id="1624846412">
      <w:bodyDiv w:val="1"/>
      <w:marLeft w:val="0"/>
      <w:marRight w:val="0"/>
      <w:marTop w:val="0"/>
      <w:marBottom w:val="0"/>
      <w:divBdr>
        <w:top w:val="none" w:sz="0" w:space="0" w:color="auto"/>
        <w:left w:val="none" w:sz="0" w:space="0" w:color="auto"/>
        <w:bottom w:val="none" w:sz="0" w:space="0" w:color="auto"/>
        <w:right w:val="none" w:sz="0" w:space="0" w:color="auto"/>
      </w:divBdr>
    </w:div>
    <w:div w:id="1646276596">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
    <w:div w:id="20658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E6358-CFEB-4FDB-81FD-F029A691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5384</Words>
  <Characters>30692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2022-06-29T08:10:00Z</cp:lastPrinted>
  <dcterms:created xsi:type="dcterms:W3CDTF">2022-08-22T09:32:00Z</dcterms:created>
  <dcterms:modified xsi:type="dcterms:W3CDTF">2022-08-22T09:32:00Z</dcterms:modified>
</cp:coreProperties>
</file>